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95" w:rsidRDefault="00835795" w:rsidP="000C7D1A">
      <w:pPr>
        <w:jc w:val="center"/>
        <w:rPr>
          <w:b/>
        </w:rPr>
      </w:pPr>
      <w:r>
        <w:rPr>
          <w:b/>
        </w:rPr>
        <w:t xml:space="preserve"> </w:t>
      </w:r>
    </w:p>
    <w:p w:rsidR="00835795" w:rsidRPr="006B3548" w:rsidRDefault="00835795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835795" w:rsidRPr="006B3548" w:rsidRDefault="00835795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835795" w:rsidRPr="006B3548" w:rsidRDefault="00835795" w:rsidP="000C7D1A">
      <w:pPr>
        <w:jc w:val="center"/>
        <w:rPr>
          <w:b/>
        </w:rPr>
      </w:pPr>
      <w:r w:rsidRPr="006B3548">
        <w:rPr>
          <w:b/>
        </w:rPr>
        <w:t>«</w:t>
      </w:r>
      <w:r>
        <w:rPr>
          <w:b/>
        </w:rPr>
        <w:t>Нышинское</w:t>
      </w:r>
      <w:r w:rsidRPr="006B3548">
        <w:rPr>
          <w:b/>
        </w:rPr>
        <w:t xml:space="preserve">» в </w:t>
      </w:r>
      <w:r>
        <w:rPr>
          <w:b/>
        </w:rPr>
        <w:t>ноябре</w:t>
      </w:r>
      <w:r w:rsidRPr="006B3548">
        <w:rPr>
          <w:b/>
        </w:rPr>
        <w:t xml:space="preserve"> 201</w:t>
      </w:r>
      <w:r>
        <w:rPr>
          <w:b/>
        </w:rPr>
        <w:t>9</w:t>
      </w:r>
      <w:r w:rsidRPr="006B3548">
        <w:rPr>
          <w:b/>
        </w:rPr>
        <w:t xml:space="preserve"> года</w:t>
      </w:r>
    </w:p>
    <w:p w:rsidR="00835795" w:rsidRDefault="00835795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962"/>
        <w:gridCol w:w="1352"/>
        <w:gridCol w:w="1556"/>
        <w:gridCol w:w="2125"/>
      </w:tblGrid>
      <w:tr w:rsidR="00835795" w:rsidRPr="004A6855" w:rsidTr="00E545A2">
        <w:tc>
          <w:tcPr>
            <w:tcW w:w="503" w:type="dxa"/>
            <w:vAlign w:val="center"/>
          </w:tcPr>
          <w:p w:rsidR="00835795" w:rsidRPr="004A6855" w:rsidRDefault="0083579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962" w:type="dxa"/>
            <w:vAlign w:val="center"/>
          </w:tcPr>
          <w:p w:rsidR="00835795" w:rsidRPr="004A6855" w:rsidRDefault="0083579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352" w:type="dxa"/>
            <w:vAlign w:val="center"/>
          </w:tcPr>
          <w:p w:rsidR="00835795" w:rsidRPr="004A6855" w:rsidRDefault="0083579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6" w:type="dxa"/>
            <w:vAlign w:val="center"/>
          </w:tcPr>
          <w:p w:rsidR="00835795" w:rsidRPr="004A6855" w:rsidRDefault="0083579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</w:t>
            </w:r>
            <w:r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835795" w:rsidRPr="004A6855" w:rsidRDefault="0083579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835795" w:rsidRPr="004A6855" w:rsidTr="0066562F">
        <w:tc>
          <w:tcPr>
            <w:tcW w:w="9498" w:type="dxa"/>
            <w:gridSpan w:val="5"/>
          </w:tcPr>
          <w:p w:rsidR="00835795" w:rsidRPr="001D5FED" w:rsidRDefault="00835795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8F7F92" w:rsidRDefault="00835795" w:rsidP="00D2254E">
            <w:r w:rsidRPr="008F7F92">
              <w:rPr>
                <w:sz w:val="22"/>
                <w:szCs w:val="22"/>
              </w:rPr>
              <w:t xml:space="preserve">Заседания Сессии: </w:t>
            </w:r>
          </w:p>
          <w:p w:rsidR="00835795" w:rsidRDefault="00835795" w:rsidP="001D254A">
            <w:r>
              <w:rPr>
                <w:sz w:val="22"/>
                <w:szCs w:val="22"/>
              </w:rPr>
              <w:t>1.</w:t>
            </w:r>
            <w:r w:rsidRPr="001D254A">
              <w:rPr>
                <w:sz w:val="22"/>
                <w:szCs w:val="22"/>
              </w:rPr>
              <w:t>О выражении согласия населения муниципального образования «Н</w:t>
            </w:r>
            <w:r w:rsidRPr="001D254A">
              <w:rPr>
                <w:sz w:val="22"/>
                <w:szCs w:val="22"/>
              </w:rPr>
              <w:t>ы</w:t>
            </w:r>
            <w:r w:rsidRPr="001D254A">
              <w:rPr>
                <w:sz w:val="22"/>
                <w:szCs w:val="22"/>
              </w:rPr>
              <w:t>шинское»  на преобразование посел</w:t>
            </w:r>
            <w:r w:rsidRPr="001D254A">
              <w:rPr>
                <w:sz w:val="22"/>
                <w:szCs w:val="22"/>
              </w:rPr>
              <w:t>е</w:t>
            </w:r>
            <w:r w:rsidRPr="001D254A">
              <w:rPr>
                <w:sz w:val="22"/>
                <w:szCs w:val="22"/>
              </w:rPr>
              <w:t>ний, входящих в состав муниципальн</w:t>
            </w:r>
            <w:r w:rsidRPr="001D254A">
              <w:rPr>
                <w:sz w:val="22"/>
                <w:szCs w:val="22"/>
              </w:rPr>
              <w:t>о</w:t>
            </w:r>
            <w:r w:rsidRPr="001D254A">
              <w:rPr>
                <w:sz w:val="22"/>
                <w:szCs w:val="22"/>
              </w:rPr>
              <w:t>го  образования «Можгинский район»,  и городского округа «Город Можга» путем их объединения и наделения  городского округа статусом муниц</w:t>
            </w:r>
            <w:r w:rsidRPr="001D254A">
              <w:rPr>
                <w:sz w:val="22"/>
                <w:szCs w:val="22"/>
              </w:rPr>
              <w:t>и</w:t>
            </w:r>
            <w:r w:rsidRPr="001D254A">
              <w:rPr>
                <w:sz w:val="22"/>
                <w:szCs w:val="22"/>
              </w:rPr>
              <w:t>пального округа</w:t>
            </w:r>
            <w:r>
              <w:rPr>
                <w:sz w:val="22"/>
                <w:szCs w:val="22"/>
              </w:rPr>
              <w:t>.</w:t>
            </w:r>
          </w:p>
          <w:p w:rsidR="00835795" w:rsidRDefault="00835795" w:rsidP="001D254A">
            <w:r>
              <w:rPr>
                <w:sz w:val="22"/>
                <w:szCs w:val="22"/>
              </w:rPr>
              <w:t xml:space="preserve">2. О внесении изменений в решение Совета депутатов  МО «Нышинское» «О земельном налоге на территории МО «Нышинское», </w:t>
            </w:r>
            <w:r w:rsidRPr="008F7F92">
              <w:rPr>
                <w:sz w:val="22"/>
                <w:szCs w:val="22"/>
              </w:rPr>
              <w:t>утвержденное р</w:t>
            </w:r>
            <w:r w:rsidRPr="008F7F92">
              <w:rPr>
                <w:sz w:val="22"/>
                <w:szCs w:val="22"/>
              </w:rPr>
              <w:t>е</w:t>
            </w:r>
            <w:r w:rsidRPr="008F7F92">
              <w:rPr>
                <w:sz w:val="22"/>
                <w:szCs w:val="22"/>
              </w:rPr>
              <w:t>шением Совета депутатов муниц</w:t>
            </w:r>
            <w:r w:rsidRPr="008F7F92">
              <w:rPr>
                <w:sz w:val="22"/>
                <w:szCs w:val="22"/>
              </w:rPr>
              <w:t>и</w:t>
            </w:r>
            <w:r w:rsidRPr="008F7F92">
              <w:rPr>
                <w:sz w:val="22"/>
                <w:szCs w:val="22"/>
              </w:rPr>
              <w:t>пального образования «Нышинское»</w:t>
            </w:r>
            <w:r>
              <w:rPr>
                <w:sz w:val="22"/>
                <w:szCs w:val="22"/>
              </w:rPr>
              <w:t xml:space="preserve"> от 12.11.2014 г. № 24.2.</w:t>
            </w:r>
          </w:p>
          <w:p w:rsidR="00835795" w:rsidRDefault="00835795" w:rsidP="00AB4447">
            <w:r>
              <w:rPr>
                <w:sz w:val="22"/>
                <w:szCs w:val="22"/>
              </w:rPr>
              <w:t xml:space="preserve">3. О внесении изменений в решение Совета депутатов  МО «Нышинское» «О налоге на имущество физических лиц на территории МО «Нышинское», </w:t>
            </w:r>
            <w:r w:rsidRPr="008F7F92">
              <w:rPr>
                <w:sz w:val="22"/>
                <w:szCs w:val="22"/>
              </w:rPr>
              <w:t>утвержденное решением Совета деп</w:t>
            </w:r>
            <w:r w:rsidRPr="008F7F92">
              <w:rPr>
                <w:sz w:val="22"/>
                <w:szCs w:val="22"/>
              </w:rPr>
              <w:t>у</w:t>
            </w:r>
            <w:r w:rsidRPr="008F7F92">
              <w:rPr>
                <w:sz w:val="22"/>
                <w:szCs w:val="22"/>
              </w:rPr>
              <w:t>татов муниципального образования «Нышинское»</w:t>
            </w:r>
            <w:r>
              <w:rPr>
                <w:sz w:val="22"/>
                <w:szCs w:val="22"/>
              </w:rPr>
              <w:t xml:space="preserve"> от 24.11.2014 г. № 25.1.</w:t>
            </w:r>
          </w:p>
          <w:p w:rsidR="00835795" w:rsidRPr="003D0FDD" w:rsidRDefault="00835795" w:rsidP="003D0FDD">
            <w:pPr>
              <w:pStyle w:val="Heading5"/>
              <w:rPr>
                <w:b w:val="0"/>
                <w:sz w:val="22"/>
              </w:rPr>
            </w:pPr>
            <w:r w:rsidRPr="003D0FDD">
              <w:rPr>
                <w:b w:val="0"/>
                <w:sz w:val="22"/>
                <w:szCs w:val="22"/>
              </w:rPr>
              <w:t>4. О внесении изменений в решение Совета депутатов  МО «Нышинское» «Об утверждении положения о статусе депутата сельского Совета депутатов муниципального образования «Н</w:t>
            </w:r>
            <w:r w:rsidRPr="003D0FDD">
              <w:rPr>
                <w:b w:val="0"/>
                <w:sz w:val="22"/>
                <w:szCs w:val="22"/>
              </w:rPr>
              <w:t>ы</w:t>
            </w:r>
            <w:r w:rsidRPr="003D0FDD">
              <w:rPr>
                <w:b w:val="0"/>
                <w:sz w:val="22"/>
                <w:szCs w:val="22"/>
              </w:rPr>
              <w:t>шинское», утвержденное решением Совета депутатов муниципального о</w:t>
            </w:r>
            <w:r w:rsidRPr="003D0FDD">
              <w:rPr>
                <w:b w:val="0"/>
                <w:sz w:val="22"/>
                <w:szCs w:val="22"/>
              </w:rPr>
              <w:t>б</w:t>
            </w:r>
            <w:r w:rsidRPr="003D0FDD">
              <w:rPr>
                <w:b w:val="0"/>
                <w:sz w:val="22"/>
                <w:szCs w:val="22"/>
              </w:rPr>
              <w:t>разования «Нышинское» от 25.12.2009 г. № 15.3.</w:t>
            </w:r>
          </w:p>
          <w:p w:rsidR="00835795" w:rsidRPr="0012018F" w:rsidRDefault="00835795" w:rsidP="00D2254E">
            <w:pPr>
              <w:rPr>
                <w:bCs/>
              </w:rPr>
            </w:pPr>
            <w:r w:rsidRPr="00AB4447">
              <w:rPr>
                <w:bCs/>
                <w:sz w:val="22"/>
                <w:szCs w:val="22"/>
              </w:rPr>
              <w:t>5. О привлечении к дисциплинарной ответственности Главы МО «Ныши</w:t>
            </w:r>
            <w:r w:rsidRPr="00AB4447">
              <w:rPr>
                <w:bCs/>
                <w:sz w:val="22"/>
                <w:szCs w:val="22"/>
              </w:rPr>
              <w:t>н</w:t>
            </w:r>
            <w:r w:rsidRPr="00AB4447">
              <w:rPr>
                <w:bCs/>
                <w:sz w:val="22"/>
                <w:szCs w:val="22"/>
              </w:rPr>
              <w:t xml:space="preserve">ское» Еремеева Н. Т. </w:t>
            </w:r>
          </w:p>
        </w:tc>
        <w:tc>
          <w:tcPr>
            <w:tcW w:w="1352" w:type="dxa"/>
          </w:tcPr>
          <w:p w:rsidR="00835795" w:rsidRPr="00104977" w:rsidRDefault="00835795" w:rsidP="00104977">
            <w:pPr>
              <w:jc w:val="center"/>
            </w:pPr>
            <w:r>
              <w:rPr>
                <w:sz w:val="22"/>
                <w:szCs w:val="22"/>
              </w:rPr>
              <w:t>14.11</w:t>
            </w:r>
            <w:r w:rsidRPr="00104977">
              <w:rPr>
                <w:sz w:val="22"/>
                <w:szCs w:val="22"/>
              </w:rPr>
              <w:t>.2019</w:t>
            </w:r>
          </w:p>
          <w:p w:rsidR="00835795" w:rsidRPr="00104977" w:rsidRDefault="00835795" w:rsidP="0010497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16</w:t>
            </w:r>
            <w:r w:rsidRPr="00104977">
              <w:rPr>
                <w:sz w:val="22"/>
                <w:szCs w:val="22"/>
              </w:rPr>
              <w:t>.00 час.</w:t>
            </w:r>
          </w:p>
        </w:tc>
        <w:tc>
          <w:tcPr>
            <w:tcW w:w="1556" w:type="dxa"/>
          </w:tcPr>
          <w:p w:rsidR="00835795" w:rsidRPr="006A5275" w:rsidRDefault="00835795" w:rsidP="00886C8C">
            <w:r w:rsidRPr="006A5275">
              <w:rPr>
                <w:sz w:val="22"/>
                <w:szCs w:val="22"/>
              </w:rPr>
              <w:t xml:space="preserve">д. Ныша, </w:t>
            </w:r>
          </w:p>
          <w:p w:rsidR="00835795" w:rsidRPr="006A5275" w:rsidRDefault="00835795" w:rsidP="00886C8C">
            <w:r w:rsidRPr="006A5275">
              <w:rPr>
                <w:sz w:val="22"/>
                <w:szCs w:val="22"/>
              </w:rPr>
              <w:t xml:space="preserve">здание </w:t>
            </w:r>
          </w:p>
          <w:p w:rsidR="00835795" w:rsidRPr="006A5275" w:rsidRDefault="00835795" w:rsidP="00886C8C">
            <w:r w:rsidRPr="006A5275">
              <w:rPr>
                <w:sz w:val="22"/>
                <w:szCs w:val="22"/>
              </w:rPr>
              <w:t>Нышинского ЦСДК</w:t>
            </w:r>
          </w:p>
        </w:tc>
        <w:tc>
          <w:tcPr>
            <w:tcW w:w="2125" w:type="dxa"/>
          </w:tcPr>
          <w:p w:rsidR="00835795" w:rsidRDefault="00835795" w:rsidP="003D0FDD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835795" w:rsidRPr="006A5275" w:rsidRDefault="00835795" w:rsidP="00886C8C">
            <w:pPr>
              <w:jc w:val="center"/>
            </w:pPr>
            <w:r w:rsidRPr="006A5275">
              <w:rPr>
                <w:sz w:val="22"/>
                <w:szCs w:val="22"/>
              </w:rPr>
              <w:t xml:space="preserve">Еремеев Н. Т. 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35795" w:rsidRDefault="00835795" w:rsidP="00E04B2F">
            <w:r w:rsidRPr="008F7F92">
              <w:rPr>
                <w:sz w:val="22"/>
                <w:szCs w:val="22"/>
              </w:rPr>
              <w:t>Публичные слушания:</w:t>
            </w:r>
          </w:p>
          <w:p w:rsidR="00835795" w:rsidRPr="003D0FDD" w:rsidRDefault="00835795" w:rsidP="00E04B2F">
            <w:r>
              <w:rPr>
                <w:sz w:val="22"/>
                <w:szCs w:val="22"/>
              </w:rPr>
              <w:t>-</w:t>
            </w:r>
            <w:r w:rsidRPr="003D0FDD">
              <w:rPr>
                <w:sz w:val="22"/>
                <w:szCs w:val="22"/>
              </w:rPr>
              <w:t>по проекту прогноза социально-экономического развития муниципал</w:t>
            </w:r>
            <w:r w:rsidRPr="003D0FDD">
              <w:rPr>
                <w:sz w:val="22"/>
                <w:szCs w:val="22"/>
              </w:rPr>
              <w:t>ь</w:t>
            </w:r>
            <w:r w:rsidRPr="003D0FDD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образования «Нышинское» на 2020 год и плановый период 2021</w:t>
            </w:r>
            <w:r w:rsidRPr="003D0FDD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</w:t>
              </w:r>
              <w:r w:rsidRPr="003D0FDD">
                <w:rPr>
                  <w:sz w:val="22"/>
                  <w:szCs w:val="22"/>
                </w:rPr>
                <w:t xml:space="preserve"> г</w:t>
              </w:r>
            </w:smartTag>
            <w:r w:rsidRPr="003D0FDD">
              <w:rPr>
                <w:sz w:val="22"/>
                <w:szCs w:val="22"/>
              </w:rPr>
              <w:t>.г. и  проекту бюджета муниципальн</w:t>
            </w:r>
            <w:r w:rsidRPr="003D0FDD">
              <w:rPr>
                <w:sz w:val="22"/>
                <w:szCs w:val="22"/>
              </w:rPr>
              <w:t>о</w:t>
            </w:r>
            <w:r w:rsidRPr="003D0FDD">
              <w:rPr>
                <w:sz w:val="22"/>
                <w:szCs w:val="22"/>
              </w:rPr>
              <w:t>го о</w:t>
            </w:r>
            <w:r w:rsidRPr="003D0FD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«Нышинское» на 2020</w:t>
            </w:r>
            <w:r w:rsidRPr="003D0FDD">
              <w:rPr>
                <w:sz w:val="22"/>
                <w:szCs w:val="22"/>
              </w:rPr>
              <w:t xml:space="preserve"> год и плановый период </w:t>
            </w:r>
            <w:r>
              <w:rPr>
                <w:sz w:val="22"/>
                <w:szCs w:val="22"/>
              </w:rPr>
              <w:t>2021</w:t>
            </w:r>
            <w:r w:rsidRPr="003D0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2022</w:t>
            </w:r>
            <w:r w:rsidRPr="003D0FDD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352" w:type="dxa"/>
          </w:tcPr>
          <w:p w:rsidR="00835795" w:rsidRPr="00104977" w:rsidRDefault="00835795" w:rsidP="00402FB0">
            <w:pPr>
              <w:jc w:val="center"/>
            </w:pPr>
            <w:r>
              <w:rPr>
                <w:sz w:val="22"/>
                <w:szCs w:val="22"/>
              </w:rPr>
              <w:t>26.11</w:t>
            </w:r>
            <w:r w:rsidRPr="00104977">
              <w:rPr>
                <w:sz w:val="22"/>
                <w:szCs w:val="22"/>
              </w:rPr>
              <w:t>.2019</w:t>
            </w:r>
          </w:p>
          <w:p w:rsidR="00835795" w:rsidRPr="00104977" w:rsidRDefault="00835795" w:rsidP="00402FB0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18</w:t>
            </w:r>
            <w:r w:rsidRPr="00104977">
              <w:rPr>
                <w:sz w:val="22"/>
                <w:szCs w:val="22"/>
              </w:rPr>
              <w:t xml:space="preserve">.00 час. </w:t>
            </w:r>
          </w:p>
        </w:tc>
        <w:tc>
          <w:tcPr>
            <w:tcW w:w="1556" w:type="dxa"/>
          </w:tcPr>
          <w:p w:rsidR="00835795" w:rsidRPr="006A5275" w:rsidRDefault="00835795" w:rsidP="00441C2A">
            <w:r w:rsidRPr="006A5275">
              <w:rPr>
                <w:sz w:val="22"/>
                <w:szCs w:val="22"/>
              </w:rPr>
              <w:t xml:space="preserve">д. Ныша, </w:t>
            </w:r>
          </w:p>
          <w:p w:rsidR="00835795" w:rsidRPr="006A5275" w:rsidRDefault="00835795" w:rsidP="00441C2A">
            <w:r w:rsidRPr="006A5275">
              <w:rPr>
                <w:sz w:val="22"/>
                <w:szCs w:val="22"/>
              </w:rPr>
              <w:t xml:space="preserve">здание </w:t>
            </w:r>
          </w:p>
          <w:p w:rsidR="00835795" w:rsidRPr="006A5275" w:rsidRDefault="00835795" w:rsidP="00441C2A">
            <w:r w:rsidRPr="006A5275">
              <w:rPr>
                <w:sz w:val="22"/>
                <w:szCs w:val="22"/>
              </w:rPr>
              <w:t>Нышинского ЦСДК</w:t>
            </w:r>
          </w:p>
        </w:tc>
        <w:tc>
          <w:tcPr>
            <w:tcW w:w="2125" w:type="dxa"/>
          </w:tcPr>
          <w:p w:rsidR="00835795" w:rsidRDefault="00835795" w:rsidP="003D0FDD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835795" w:rsidRPr="006A5275" w:rsidRDefault="00835795" w:rsidP="00441C2A">
            <w:pPr>
              <w:jc w:val="center"/>
            </w:pPr>
            <w:r w:rsidRPr="006A5275">
              <w:rPr>
                <w:sz w:val="22"/>
                <w:szCs w:val="22"/>
              </w:rPr>
              <w:t xml:space="preserve">Еремеев Н. Т. 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35795" w:rsidRPr="008F7F92" w:rsidRDefault="00835795" w:rsidP="00334F34">
            <w:pPr>
              <w:jc w:val="both"/>
            </w:pPr>
            <w:r w:rsidRPr="008F7F92">
              <w:rPr>
                <w:sz w:val="22"/>
                <w:szCs w:val="22"/>
              </w:rPr>
              <w:t>Прием избирателей депутатами пре</w:t>
            </w:r>
            <w:r w:rsidRPr="008F7F92">
              <w:rPr>
                <w:sz w:val="22"/>
                <w:szCs w:val="22"/>
              </w:rPr>
              <w:t>д</w:t>
            </w:r>
            <w:r w:rsidRPr="008F7F92">
              <w:rPr>
                <w:sz w:val="22"/>
                <w:szCs w:val="22"/>
              </w:rPr>
              <w:t xml:space="preserve">ставительного органа </w:t>
            </w:r>
          </w:p>
        </w:tc>
        <w:tc>
          <w:tcPr>
            <w:tcW w:w="1352" w:type="dxa"/>
          </w:tcPr>
          <w:p w:rsidR="00835795" w:rsidRPr="00D915E9" w:rsidRDefault="00835795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835795" w:rsidRPr="00D915E9" w:rsidRDefault="00835795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835795" w:rsidRPr="00D915E9" w:rsidRDefault="00835795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835795" w:rsidRPr="00D915E9" w:rsidRDefault="00835795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835795" w:rsidRPr="00D915E9" w:rsidRDefault="00835795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835795" w:rsidRDefault="00835795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  <w:p w:rsidR="00835795" w:rsidRPr="00D915E9" w:rsidRDefault="00835795" w:rsidP="00402FB0">
            <w:pPr>
              <w:jc w:val="center"/>
            </w:pPr>
            <w:r>
              <w:rPr>
                <w:sz w:val="22"/>
                <w:szCs w:val="22"/>
              </w:rPr>
              <w:t>МО «Нышинское»</w:t>
            </w:r>
          </w:p>
        </w:tc>
      </w:tr>
      <w:tr w:rsidR="00835795" w:rsidRPr="00D915E9" w:rsidTr="008F7F92">
        <w:trPr>
          <w:trHeight w:val="203"/>
        </w:trPr>
        <w:tc>
          <w:tcPr>
            <w:tcW w:w="9498" w:type="dxa"/>
            <w:gridSpan w:val="5"/>
          </w:tcPr>
          <w:p w:rsidR="00835795" w:rsidRPr="008F7F92" w:rsidRDefault="00835795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8F7F92" w:rsidRDefault="00835795" w:rsidP="00334F34">
            <w:pPr>
              <w:jc w:val="both"/>
            </w:pPr>
            <w:r w:rsidRPr="008F7F92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352" w:type="dxa"/>
          </w:tcPr>
          <w:p w:rsidR="00835795" w:rsidRPr="00D915E9" w:rsidRDefault="00835795" w:rsidP="00E43B89"/>
        </w:tc>
        <w:tc>
          <w:tcPr>
            <w:tcW w:w="1556" w:type="dxa"/>
          </w:tcPr>
          <w:p w:rsidR="00835795" w:rsidRPr="00D915E9" w:rsidRDefault="00835795" w:rsidP="00DB467B"/>
        </w:tc>
        <w:tc>
          <w:tcPr>
            <w:tcW w:w="2125" w:type="dxa"/>
          </w:tcPr>
          <w:p w:rsidR="00835795" w:rsidRPr="00D915E9" w:rsidRDefault="00835795" w:rsidP="00402FB0">
            <w:pPr>
              <w:jc w:val="center"/>
            </w:pPr>
          </w:p>
        </w:tc>
      </w:tr>
      <w:tr w:rsidR="00835795" w:rsidRPr="00D915E9" w:rsidTr="00485809">
        <w:tc>
          <w:tcPr>
            <w:tcW w:w="9498" w:type="dxa"/>
            <w:gridSpan w:val="5"/>
          </w:tcPr>
          <w:p w:rsidR="00835795" w:rsidRPr="008F7F92" w:rsidRDefault="00835795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835795" w:rsidRPr="00D915E9" w:rsidTr="00E545A2">
        <w:trPr>
          <w:trHeight w:val="586"/>
        </w:trPr>
        <w:tc>
          <w:tcPr>
            <w:tcW w:w="503" w:type="dxa"/>
          </w:tcPr>
          <w:p w:rsidR="00835795" w:rsidRPr="00D915E9" w:rsidRDefault="00835795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8F7F92" w:rsidRDefault="00835795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Собрание граждан по населённым пунктам: </w:t>
            </w:r>
          </w:p>
          <w:p w:rsidR="00835795" w:rsidRPr="008F7F92" w:rsidRDefault="00835795" w:rsidP="00334F34">
            <w:pPr>
              <w:jc w:val="both"/>
            </w:pPr>
          </w:p>
        </w:tc>
        <w:tc>
          <w:tcPr>
            <w:tcW w:w="1352" w:type="dxa"/>
          </w:tcPr>
          <w:p w:rsidR="00835795" w:rsidRPr="00D2254E" w:rsidRDefault="00835795" w:rsidP="00402FB0">
            <w:pPr>
              <w:jc w:val="center"/>
            </w:pPr>
          </w:p>
          <w:p w:rsidR="00835795" w:rsidRPr="00D2254E" w:rsidRDefault="00835795" w:rsidP="00DF5872"/>
          <w:p w:rsidR="00835795" w:rsidRPr="00D2254E" w:rsidRDefault="00835795" w:rsidP="00FD06C0"/>
        </w:tc>
        <w:tc>
          <w:tcPr>
            <w:tcW w:w="1556" w:type="dxa"/>
          </w:tcPr>
          <w:p w:rsidR="00835795" w:rsidRPr="00D2254E" w:rsidRDefault="00835795" w:rsidP="00DF5872"/>
          <w:p w:rsidR="00835795" w:rsidRPr="00D2254E" w:rsidRDefault="00835795" w:rsidP="00DF5872"/>
          <w:p w:rsidR="00835795" w:rsidRPr="00D2254E" w:rsidRDefault="00835795" w:rsidP="00FD06C0"/>
        </w:tc>
        <w:tc>
          <w:tcPr>
            <w:tcW w:w="2125" w:type="dxa"/>
          </w:tcPr>
          <w:p w:rsidR="00835795" w:rsidRPr="006A5275" w:rsidRDefault="00835795" w:rsidP="003D0FDD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835795" w:rsidRPr="00D915E9" w:rsidRDefault="00835795" w:rsidP="003D0FDD">
            <w:pPr>
              <w:jc w:val="center"/>
            </w:pPr>
            <w:r w:rsidRPr="006A5275">
              <w:rPr>
                <w:sz w:val="22"/>
                <w:szCs w:val="22"/>
              </w:rPr>
              <w:t>Еремеев Н. Т.</w:t>
            </w:r>
          </w:p>
        </w:tc>
      </w:tr>
      <w:tr w:rsidR="00835795" w:rsidRPr="00D915E9" w:rsidTr="00C215BD">
        <w:tc>
          <w:tcPr>
            <w:tcW w:w="9498" w:type="dxa"/>
            <w:gridSpan w:val="5"/>
          </w:tcPr>
          <w:p w:rsidR="00835795" w:rsidRPr="008F7F92" w:rsidRDefault="00835795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«На районе»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КВН к 90-летию Можгинского района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9F3A4C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Соловьев А. А.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«В единстве наша сила»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Флешмоб ко Дню народного единства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Алексеева Д.А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«Аквагрим»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Мастер-класс к ночи искусств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Алексеева Д.А.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5.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«Пернатые друзья»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Выставка-конкурс птиц в технике ор</w:t>
            </w:r>
            <w:r w:rsidRPr="00E15C66">
              <w:rPr>
                <w:sz w:val="22"/>
                <w:szCs w:val="22"/>
              </w:rPr>
              <w:t>и</w:t>
            </w:r>
            <w:r w:rsidRPr="00E15C66">
              <w:rPr>
                <w:sz w:val="22"/>
                <w:szCs w:val="22"/>
              </w:rPr>
              <w:t>гами в рамках акции « Синичкин День»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Соловьев А. А.</w:t>
            </w:r>
          </w:p>
        </w:tc>
      </w:tr>
      <w:tr w:rsidR="00835795" w:rsidRPr="00D915E9" w:rsidTr="00094588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6.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«День рождение Деда Мороза»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Соловьев А. А.</w:t>
            </w:r>
          </w:p>
        </w:tc>
      </w:tr>
      <w:tr w:rsidR="00835795" w:rsidRPr="00D915E9" w:rsidTr="00094588">
        <w:trPr>
          <w:trHeight w:val="341"/>
        </w:trPr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7.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 xml:space="preserve"> «Доброе утро, здравствуйте»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Алексеева Д.А.</w:t>
            </w:r>
          </w:p>
        </w:tc>
      </w:tr>
      <w:tr w:rsidR="00835795" w:rsidRPr="00D915E9" w:rsidTr="00094588">
        <w:trPr>
          <w:trHeight w:val="291"/>
        </w:trPr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8.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 xml:space="preserve">«Играем дома» 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Мастер – класс для молодых мам</w:t>
            </w:r>
          </w:p>
        </w:tc>
        <w:tc>
          <w:tcPr>
            <w:tcW w:w="1352" w:type="dxa"/>
          </w:tcPr>
          <w:p w:rsidR="00835795" w:rsidRPr="00940881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Соловьев А. А.</w:t>
            </w:r>
          </w:p>
        </w:tc>
      </w:tr>
      <w:tr w:rsidR="00835795" w:rsidRPr="00D915E9" w:rsidTr="00730A1E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9.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«Мамино сердце»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Праздничный концерт ко Дню Матери</w:t>
            </w:r>
          </w:p>
        </w:tc>
        <w:tc>
          <w:tcPr>
            <w:tcW w:w="1352" w:type="dxa"/>
          </w:tcPr>
          <w:p w:rsidR="00835795" w:rsidRPr="00E727EB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DD37C1"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Соловьев А. А.</w:t>
            </w:r>
          </w:p>
        </w:tc>
      </w:tr>
      <w:tr w:rsidR="00835795" w:rsidRPr="00D915E9" w:rsidTr="00730A1E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10.</w:t>
            </w:r>
          </w:p>
        </w:tc>
        <w:tc>
          <w:tcPr>
            <w:tcW w:w="3962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«Рябиновый вечер »</w:t>
            </w:r>
          </w:p>
          <w:p w:rsidR="00835795" w:rsidRPr="00E15C66" w:rsidRDefault="00835795" w:rsidP="000F4A05">
            <w:r w:rsidRPr="00E15C66">
              <w:rPr>
                <w:sz w:val="22"/>
                <w:szCs w:val="22"/>
              </w:rPr>
              <w:t>Развлекательная программа с чаепит</w:t>
            </w:r>
            <w:r w:rsidRPr="00E15C66">
              <w:rPr>
                <w:sz w:val="22"/>
                <w:szCs w:val="22"/>
              </w:rPr>
              <w:t>и</w:t>
            </w:r>
            <w:r w:rsidRPr="00E15C66">
              <w:rPr>
                <w:sz w:val="22"/>
                <w:szCs w:val="22"/>
              </w:rPr>
              <w:t xml:space="preserve">ем </w:t>
            </w:r>
          </w:p>
        </w:tc>
        <w:tc>
          <w:tcPr>
            <w:tcW w:w="1352" w:type="dxa"/>
          </w:tcPr>
          <w:p w:rsidR="00835795" w:rsidRPr="00E727EB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DD37C1"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35795" w:rsidRPr="00E15C66" w:rsidRDefault="00835795" w:rsidP="000F4A05">
            <w:r w:rsidRPr="00E15C66">
              <w:rPr>
                <w:sz w:val="22"/>
                <w:szCs w:val="22"/>
              </w:rPr>
              <w:t>Турчинович Е.С.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11.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bCs/>
                <w:sz w:val="22"/>
                <w:szCs w:val="22"/>
              </w:rPr>
              <w:t>Конкурсная программа «Ми удмурт</w:t>
            </w:r>
            <w:r w:rsidRPr="006973DE">
              <w:rPr>
                <w:bCs/>
                <w:sz w:val="22"/>
                <w:szCs w:val="22"/>
              </w:rPr>
              <w:t>ъ</w:t>
            </w:r>
            <w:r w:rsidRPr="006973DE">
              <w:rPr>
                <w:bCs/>
                <w:sz w:val="22"/>
                <w:szCs w:val="22"/>
              </w:rPr>
              <w:t>ёс, милям ваньмыз рос-прос»</w:t>
            </w:r>
          </w:p>
        </w:tc>
        <w:tc>
          <w:tcPr>
            <w:tcW w:w="1352" w:type="dxa"/>
          </w:tcPr>
          <w:p w:rsidR="00835795" w:rsidRPr="00E727EB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Фёдорова Н.Г.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12.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Выставка «Гончарных дел мастера»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Максимова Т.Г.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13.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Мастер-класс «Живая глина»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Максимова Т.Г.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14.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Ночь искусств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1F6B34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>
              <w:rPr>
                <w:sz w:val="22"/>
                <w:szCs w:val="22"/>
              </w:rPr>
              <w:t>Фёдорова Н.Г.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15.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Выставка «Старинная игрушка»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5C2A26" w:rsidRDefault="00835795" w:rsidP="001F6B34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Максимова Т.Г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16.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Акция «5Д»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Default="00835795">
            <w:r w:rsidRPr="000C535D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Фёдорова Н.Г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35795" w:rsidRPr="00D915E9" w:rsidTr="00E545A2">
        <w:trPr>
          <w:trHeight w:val="474"/>
        </w:trPr>
        <w:tc>
          <w:tcPr>
            <w:tcW w:w="503" w:type="dxa"/>
          </w:tcPr>
          <w:p w:rsidR="00835795" w:rsidRPr="00A50865" w:rsidRDefault="00835795" w:rsidP="00DD37C1">
            <w:r w:rsidRPr="00A5086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Праздничная программа « Дарящие тепло сердец»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Default="00835795">
            <w:r w:rsidRPr="000C535D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35795" w:rsidRPr="006973DE" w:rsidRDefault="00835795" w:rsidP="000F4A05">
            <w:r w:rsidRPr="006973DE">
              <w:rPr>
                <w:sz w:val="22"/>
                <w:szCs w:val="22"/>
              </w:rPr>
              <w:t>Фёдорова Н.Г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Pr="00A50865" w:rsidRDefault="00835795" w:rsidP="00DD37C1">
            <w:r>
              <w:rPr>
                <w:sz w:val="22"/>
                <w:szCs w:val="22"/>
              </w:rPr>
              <w:t>18.</w:t>
            </w:r>
          </w:p>
        </w:tc>
        <w:tc>
          <w:tcPr>
            <w:tcW w:w="3962" w:type="dxa"/>
          </w:tcPr>
          <w:p w:rsidR="00835795" w:rsidRPr="00AD5DD5" w:rsidRDefault="00835795" w:rsidP="000F4A05">
            <w:pPr>
              <w:jc w:val="both"/>
            </w:pPr>
            <w:r>
              <w:rPr>
                <w:sz w:val="22"/>
                <w:szCs w:val="22"/>
              </w:rPr>
              <w:t>«Анай кылын книгаос»</w:t>
            </w:r>
            <w:r w:rsidRPr="00AD5DD5">
              <w:rPr>
                <w:sz w:val="22"/>
                <w:szCs w:val="22"/>
              </w:rPr>
              <w:t>, книжная в</w:t>
            </w:r>
            <w:r w:rsidRPr="00AD5DD5">
              <w:rPr>
                <w:sz w:val="22"/>
                <w:szCs w:val="22"/>
              </w:rPr>
              <w:t>ы</w:t>
            </w:r>
            <w:r w:rsidRPr="00AD5DD5">
              <w:rPr>
                <w:sz w:val="22"/>
                <w:szCs w:val="22"/>
              </w:rPr>
              <w:t>ставка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1F6B34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35795" w:rsidRPr="00727576" w:rsidRDefault="00835795" w:rsidP="001F6B34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Pr="00A50865" w:rsidRDefault="00835795" w:rsidP="00DD37C1">
            <w:r>
              <w:rPr>
                <w:sz w:val="22"/>
                <w:szCs w:val="22"/>
              </w:rPr>
              <w:t>19.</w:t>
            </w:r>
          </w:p>
        </w:tc>
        <w:tc>
          <w:tcPr>
            <w:tcW w:w="3962" w:type="dxa"/>
          </w:tcPr>
          <w:p w:rsidR="00835795" w:rsidRPr="00AD5DD5" w:rsidRDefault="00835795" w:rsidP="007E68B8">
            <w:r>
              <w:rPr>
                <w:sz w:val="22"/>
                <w:szCs w:val="22"/>
              </w:rPr>
              <w:t>«Удмуртское монисто»</w:t>
            </w:r>
            <w:r w:rsidRPr="00AD5DD5">
              <w:rPr>
                <w:sz w:val="22"/>
                <w:szCs w:val="22"/>
              </w:rPr>
              <w:t>, мастер- класс для юношества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0F4A05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35795" w:rsidRPr="00727576" w:rsidRDefault="00835795" w:rsidP="000F4A05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Pr="00A50865" w:rsidRDefault="00835795" w:rsidP="00DD37C1">
            <w:r>
              <w:rPr>
                <w:sz w:val="22"/>
                <w:szCs w:val="22"/>
              </w:rPr>
              <w:t>20.</w:t>
            </w:r>
          </w:p>
        </w:tc>
        <w:tc>
          <w:tcPr>
            <w:tcW w:w="3962" w:type="dxa"/>
          </w:tcPr>
          <w:p w:rsidR="00835795" w:rsidRPr="00AD5DD5" w:rsidRDefault="00835795" w:rsidP="000F4A05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AD5DD5">
              <w:rPr>
                <w:sz w:val="22"/>
                <w:szCs w:val="22"/>
              </w:rPr>
              <w:t>Изобразительное искусство Рос</w:t>
            </w:r>
            <w:r>
              <w:rPr>
                <w:sz w:val="22"/>
                <w:szCs w:val="22"/>
              </w:rPr>
              <w:t>сии»</w:t>
            </w:r>
            <w:r w:rsidRPr="00AD5DD5">
              <w:rPr>
                <w:sz w:val="22"/>
                <w:szCs w:val="22"/>
              </w:rPr>
              <w:t>, книжная выставка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835795" w:rsidRPr="007D5815" w:rsidRDefault="00835795" w:rsidP="000F4A05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35795" w:rsidRPr="00727576" w:rsidRDefault="00835795" w:rsidP="000F4A05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21.</w:t>
            </w:r>
          </w:p>
        </w:tc>
        <w:tc>
          <w:tcPr>
            <w:tcW w:w="3962" w:type="dxa"/>
          </w:tcPr>
          <w:p w:rsidR="00835795" w:rsidRPr="00AD5DD5" w:rsidRDefault="00835795" w:rsidP="00506663">
            <w:pPr>
              <w:jc w:val="both"/>
            </w:pPr>
            <w:r>
              <w:rPr>
                <w:sz w:val="22"/>
                <w:szCs w:val="22"/>
              </w:rPr>
              <w:t xml:space="preserve">«Терпимость - </w:t>
            </w:r>
            <w:r w:rsidRPr="00AD5DD5">
              <w:rPr>
                <w:sz w:val="22"/>
                <w:szCs w:val="22"/>
              </w:rPr>
              <w:t>ключ к хорошей жи</w:t>
            </w:r>
            <w:r w:rsidRPr="00AD5DD5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ни»</w:t>
            </w:r>
            <w:r w:rsidRPr="00AD5DD5">
              <w:rPr>
                <w:sz w:val="22"/>
                <w:szCs w:val="22"/>
              </w:rPr>
              <w:t>, книжная выставка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0F4A05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35795" w:rsidRPr="00727576" w:rsidRDefault="00835795" w:rsidP="000F4A05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22.</w:t>
            </w:r>
          </w:p>
        </w:tc>
        <w:tc>
          <w:tcPr>
            <w:tcW w:w="3962" w:type="dxa"/>
          </w:tcPr>
          <w:p w:rsidR="00835795" w:rsidRPr="00547687" w:rsidRDefault="00835795" w:rsidP="00547687">
            <w:r w:rsidRPr="00547687">
              <w:rPr>
                <w:sz w:val="22"/>
                <w:szCs w:val="22"/>
              </w:rPr>
              <w:t>Ижевский левша» к 100-летию М. К</w:t>
            </w:r>
            <w:r w:rsidRPr="00547687">
              <w:rPr>
                <w:sz w:val="22"/>
                <w:szCs w:val="22"/>
              </w:rPr>
              <w:t>а</w:t>
            </w:r>
            <w:r w:rsidRPr="00547687">
              <w:rPr>
                <w:sz w:val="22"/>
                <w:szCs w:val="22"/>
              </w:rPr>
              <w:t>лашникова, книжная выставка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0F4A05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35795" w:rsidRPr="00102EC6" w:rsidRDefault="00835795" w:rsidP="000F4A05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23.</w:t>
            </w:r>
          </w:p>
        </w:tc>
        <w:tc>
          <w:tcPr>
            <w:tcW w:w="3962" w:type="dxa"/>
          </w:tcPr>
          <w:p w:rsidR="00835795" w:rsidRPr="00547687" w:rsidRDefault="00835795" w:rsidP="00547687">
            <w:r w:rsidRPr="00547687">
              <w:rPr>
                <w:sz w:val="22"/>
                <w:szCs w:val="22"/>
              </w:rPr>
              <w:t>«Юбилей писателя- праздник читат</w:t>
            </w:r>
            <w:r w:rsidRPr="00547687">
              <w:rPr>
                <w:sz w:val="22"/>
                <w:szCs w:val="22"/>
              </w:rPr>
              <w:t>е</w:t>
            </w:r>
            <w:r w:rsidRPr="00547687">
              <w:rPr>
                <w:sz w:val="22"/>
                <w:szCs w:val="22"/>
              </w:rPr>
              <w:t>ля»</w:t>
            </w:r>
            <w:r>
              <w:t xml:space="preserve">, </w:t>
            </w:r>
            <w:r>
              <w:rPr>
                <w:sz w:val="22"/>
                <w:szCs w:val="22"/>
              </w:rPr>
              <w:t>п</w:t>
            </w:r>
            <w:r w:rsidRPr="00547687">
              <w:rPr>
                <w:sz w:val="22"/>
                <w:szCs w:val="22"/>
              </w:rPr>
              <w:t>о творчеству Л. Емельянова и Д. Яшина, литературное лото для юнош</w:t>
            </w:r>
            <w:r w:rsidRPr="00547687">
              <w:rPr>
                <w:sz w:val="22"/>
                <w:szCs w:val="22"/>
              </w:rPr>
              <w:t>е</w:t>
            </w:r>
            <w:r w:rsidRPr="00547687">
              <w:rPr>
                <w:sz w:val="22"/>
                <w:szCs w:val="22"/>
              </w:rPr>
              <w:t>ства</w:t>
            </w:r>
          </w:p>
        </w:tc>
        <w:tc>
          <w:tcPr>
            <w:tcW w:w="1352" w:type="dxa"/>
          </w:tcPr>
          <w:p w:rsidR="00835795" w:rsidRPr="007D5815" w:rsidRDefault="00835795" w:rsidP="000F4A05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0F4A05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35795" w:rsidRPr="00102EC6" w:rsidRDefault="00835795" w:rsidP="000F4A05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24.</w:t>
            </w:r>
          </w:p>
        </w:tc>
        <w:tc>
          <w:tcPr>
            <w:tcW w:w="3962" w:type="dxa"/>
          </w:tcPr>
          <w:p w:rsidR="00835795" w:rsidRPr="00547687" w:rsidRDefault="00835795" w:rsidP="00547687">
            <w:r w:rsidRPr="00547687">
              <w:rPr>
                <w:sz w:val="22"/>
                <w:szCs w:val="22"/>
              </w:rPr>
              <w:t>«Светит незнакомая звезда» к 90-летию А.Н.Пахмутовой, книжная выставка</w:t>
            </w:r>
          </w:p>
        </w:tc>
        <w:tc>
          <w:tcPr>
            <w:tcW w:w="1352" w:type="dxa"/>
          </w:tcPr>
          <w:p w:rsidR="00835795" w:rsidRPr="007D5815" w:rsidRDefault="00835795" w:rsidP="000F4A05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0F4A05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35795" w:rsidRPr="00102EC6" w:rsidRDefault="00835795" w:rsidP="000F4A05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25.</w:t>
            </w:r>
          </w:p>
        </w:tc>
        <w:tc>
          <w:tcPr>
            <w:tcW w:w="3962" w:type="dxa"/>
          </w:tcPr>
          <w:p w:rsidR="00835795" w:rsidRPr="00547687" w:rsidRDefault="00835795" w:rsidP="00547687">
            <w:r w:rsidRPr="00547687">
              <w:rPr>
                <w:sz w:val="22"/>
                <w:szCs w:val="22"/>
              </w:rPr>
              <w:t>Книжные выставки:</w:t>
            </w:r>
          </w:p>
          <w:p w:rsidR="00835795" w:rsidRPr="00547687" w:rsidRDefault="00835795" w:rsidP="00547687">
            <w:r w:rsidRPr="00547687">
              <w:rPr>
                <w:sz w:val="22"/>
                <w:szCs w:val="22"/>
              </w:rPr>
              <w:t>«Они видят душой»</w:t>
            </w:r>
          </w:p>
          <w:p w:rsidR="00835795" w:rsidRPr="00547687" w:rsidRDefault="00835795" w:rsidP="00547687">
            <w:r w:rsidRPr="00547687">
              <w:rPr>
                <w:sz w:val="22"/>
                <w:szCs w:val="22"/>
              </w:rPr>
              <w:t xml:space="preserve">«Гостья из будущего» Кир Булычёв, </w:t>
            </w:r>
          </w:p>
          <w:p w:rsidR="00835795" w:rsidRPr="00547687" w:rsidRDefault="00835795" w:rsidP="00547687">
            <w:r w:rsidRPr="00547687">
              <w:rPr>
                <w:sz w:val="22"/>
                <w:szCs w:val="22"/>
              </w:rPr>
              <w:t>«Парус поэзии» М. Ю. Лермонтов</w:t>
            </w:r>
          </w:p>
        </w:tc>
        <w:tc>
          <w:tcPr>
            <w:tcW w:w="1352" w:type="dxa"/>
          </w:tcPr>
          <w:p w:rsidR="00835795" w:rsidRPr="007D5815" w:rsidRDefault="00835795" w:rsidP="000F4A05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0F4A05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35795" w:rsidRPr="00102EC6" w:rsidRDefault="00835795" w:rsidP="000F4A05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26.</w:t>
            </w:r>
          </w:p>
        </w:tc>
        <w:tc>
          <w:tcPr>
            <w:tcW w:w="3962" w:type="dxa"/>
          </w:tcPr>
          <w:p w:rsidR="00835795" w:rsidRPr="006349F4" w:rsidRDefault="00835795" w:rsidP="0085157D">
            <w:r w:rsidRPr="006349F4">
              <w:rPr>
                <w:sz w:val="22"/>
                <w:szCs w:val="22"/>
              </w:rPr>
              <w:t>«В гостях у Витаминки», викторина для детей</w:t>
            </w:r>
          </w:p>
        </w:tc>
        <w:tc>
          <w:tcPr>
            <w:tcW w:w="1352" w:type="dxa"/>
          </w:tcPr>
          <w:p w:rsidR="00835795" w:rsidRPr="007D5815" w:rsidRDefault="00835795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886C8C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35795" w:rsidRPr="00102EC6" w:rsidRDefault="00835795" w:rsidP="00886C8C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27.</w:t>
            </w:r>
          </w:p>
        </w:tc>
        <w:tc>
          <w:tcPr>
            <w:tcW w:w="3962" w:type="dxa"/>
          </w:tcPr>
          <w:p w:rsidR="00835795" w:rsidRPr="006349F4" w:rsidRDefault="00835795" w:rsidP="00EE3D3E">
            <w:r w:rsidRPr="006349F4">
              <w:rPr>
                <w:sz w:val="22"/>
                <w:szCs w:val="22"/>
              </w:rPr>
              <w:t>На земле друзьям не тесно(толер), о</w:t>
            </w:r>
            <w:r w:rsidRPr="006349F4">
              <w:rPr>
                <w:sz w:val="22"/>
                <w:szCs w:val="22"/>
              </w:rPr>
              <w:t>б</w:t>
            </w:r>
            <w:r w:rsidRPr="006349F4">
              <w:rPr>
                <w:sz w:val="22"/>
                <w:szCs w:val="22"/>
              </w:rPr>
              <w:t>зор литературы республик (сказки, стихи)</w:t>
            </w:r>
          </w:p>
        </w:tc>
        <w:tc>
          <w:tcPr>
            <w:tcW w:w="1352" w:type="dxa"/>
          </w:tcPr>
          <w:p w:rsidR="00835795" w:rsidRPr="007D5815" w:rsidRDefault="00835795" w:rsidP="007C4497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35795" w:rsidRPr="007D5815" w:rsidRDefault="00835795" w:rsidP="007C4497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35795" w:rsidRPr="00102EC6" w:rsidRDefault="00835795" w:rsidP="007C4497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28.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Осмотр женщин от 40 до 60 лет по в</w:t>
            </w:r>
            <w:r w:rsidRPr="008F7F92">
              <w:rPr>
                <w:sz w:val="22"/>
                <w:szCs w:val="22"/>
              </w:rPr>
              <w:t>ы</w:t>
            </w:r>
            <w:r w:rsidRPr="008F7F92">
              <w:rPr>
                <w:sz w:val="22"/>
                <w:szCs w:val="22"/>
              </w:rPr>
              <w:t>явлению заболеваний молочной жел</w:t>
            </w:r>
            <w:r w:rsidRPr="008F7F92">
              <w:rPr>
                <w:sz w:val="22"/>
                <w:szCs w:val="22"/>
              </w:rPr>
              <w:t>е</w:t>
            </w:r>
            <w:r w:rsidRPr="008F7F92">
              <w:rPr>
                <w:sz w:val="22"/>
                <w:szCs w:val="22"/>
              </w:rPr>
              <w:t>зы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Нышинский ФАП</w:t>
            </w:r>
          </w:p>
          <w:p w:rsidR="00835795" w:rsidRPr="00877D0B" w:rsidRDefault="00835795" w:rsidP="00DD37C1">
            <w:r w:rsidRPr="00877D0B">
              <w:rPr>
                <w:sz w:val="22"/>
                <w:szCs w:val="22"/>
              </w:rPr>
              <w:t>Поршурский ФАП</w:t>
            </w:r>
          </w:p>
          <w:p w:rsidR="00835795" w:rsidRPr="00877D0B" w:rsidRDefault="00835795" w:rsidP="00DD37C1">
            <w:r w:rsidRPr="00877D0B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835795" w:rsidRDefault="00835795" w:rsidP="00DD37C1">
            <w:r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835795" w:rsidRDefault="00835795" w:rsidP="00DD37C1">
            <w:r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29.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Профилактические осмотры женщин на онкологические заболевания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35795" w:rsidRDefault="00835795" w:rsidP="00DD37C1"/>
        </w:tc>
        <w:tc>
          <w:tcPr>
            <w:tcW w:w="2125" w:type="dxa"/>
            <w:vMerge/>
          </w:tcPr>
          <w:p w:rsidR="00835795" w:rsidRDefault="00835795" w:rsidP="00DD37C1"/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30.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35795" w:rsidRDefault="00835795" w:rsidP="00DD37C1"/>
        </w:tc>
        <w:tc>
          <w:tcPr>
            <w:tcW w:w="2125" w:type="dxa"/>
            <w:vMerge/>
          </w:tcPr>
          <w:p w:rsidR="00835795" w:rsidRDefault="00835795" w:rsidP="00DD37C1"/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31.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Осмотр населения на онкозаболевания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35795" w:rsidRDefault="00835795" w:rsidP="00DD37C1"/>
        </w:tc>
        <w:tc>
          <w:tcPr>
            <w:tcW w:w="2125" w:type="dxa"/>
            <w:vMerge/>
          </w:tcPr>
          <w:p w:rsidR="00835795" w:rsidRDefault="00835795" w:rsidP="00DD37C1"/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32.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Информирование населения об испол</w:t>
            </w:r>
            <w:r w:rsidRPr="008F7F92">
              <w:rPr>
                <w:sz w:val="22"/>
                <w:szCs w:val="22"/>
              </w:rPr>
              <w:t>ь</w:t>
            </w:r>
            <w:r w:rsidRPr="008F7F92">
              <w:rPr>
                <w:sz w:val="22"/>
                <w:szCs w:val="22"/>
              </w:rPr>
              <w:t>зовании электронной записи на приём к врачу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35795" w:rsidRDefault="00835795" w:rsidP="00DD37C1"/>
        </w:tc>
        <w:tc>
          <w:tcPr>
            <w:tcW w:w="2125" w:type="dxa"/>
            <w:vMerge/>
          </w:tcPr>
          <w:p w:rsidR="00835795" w:rsidRDefault="00835795" w:rsidP="00DD37C1"/>
        </w:tc>
      </w:tr>
      <w:tr w:rsidR="00835795" w:rsidRPr="00D915E9" w:rsidTr="00E545A2">
        <w:trPr>
          <w:trHeight w:val="1303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33.</w:t>
            </w:r>
          </w:p>
        </w:tc>
        <w:tc>
          <w:tcPr>
            <w:tcW w:w="3962" w:type="dxa"/>
          </w:tcPr>
          <w:p w:rsidR="00835795" w:rsidRPr="008F7F92" w:rsidRDefault="00835795" w:rsidP="00DD37C1">
            <w:r>
              <w:rPr>
                <w:sz w:val="22"/>
                <w:szCs w:val="22"/>
              </w:rPr>
              <w:t>Обеспечить выявление, своевременную госпитализацию больных с инфекц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онными заболеваниями  и правильный учёт их в соответствии с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правилами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35795" w:rsidRDefault="00835795" w:rsidP="00DD37C1"/>
        </w:tc>
        <w:tc>
          <w:tcPr>
            <w:tcW w:w="2125" w:type="dxa"/>
            <w:vMerge/>
          </w:tcPr>
          <w:p w:rsidR="00835795" w:rsidRDefault="00835795" w:rsidP="00DD37C1"/>
        </w:tc>
      </w:tr>
      <w:tr w:rsidR="00835795" w:rsidRPr="00D915E9" w:rsidTr="00E545A2">
        <w:trPr>
          <w:trHeight w:val="291"/>
        </w:trPr>
        <w:tc>
          <w:tcPr>
            <w:tcW w:w="503" w:type="dxa"/>
          </w:tcPr>
          <w:p w:rsidR="00835795" w:rsidRDefault="00835795" w:rsidP="00DD37C1">
            <w:r>
              <w:rPr>
                <w:sz w:val="22"/>
                <w:szCs w:val="22"/>
              </w:rPr>
              <w:t>34.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Беседы с населением на темы:</w:t>
            </w:r>
          </w:p>
          <w:p w:rsidR="00835795" w:rsidRDefault="00835795" w:rsidP="00DD37C1">
            <w:r w:rsidRPr="008F7F92">
              <w:rPr>
                <w:sz w:val="22"/>
                <w:szCs w:val="22"/>
              </w:rPr>
              <w:t>- профилактика ОРЗ, гриппа, инфекц</w:t>
            </w:r>
            <w:r w:rsidRPr="008F7F92">
              <w:rPr>
                <w:sz w:val="22"/>
                <w:szCs w:val="22"/>
              </w:rPr>
              <w:t>и</w:t>
            </w:r>
            <w:r w:rsidRPr="008F7F92">
              <w:rPr>
                <w:sz w:val="22"/>
                <w:szCs w:val="22"/>
              </w:rPr>
              <w:t>онных заболеваний</w:t>
            </w:r>
            <w:r>
              <w:rPr>
                <w:sz w:val="22"/>
                <w:szCs w:val="22"/>
              </w:rPr>
              <w:t>,</w:t>
            </w:r>
          </w:p>
          <w:p w:rsidR="00835795" w:rsidRDefault="00835795" w:rsidP="00DD37C1">
            <w:r>
              <w:rPr>
                <w:sz w:val="22"/>
                <w:szCs w:val="22"/>
              </w:rPr>
              <w:t>- профилактика ГЛПС,</w:t>
            </w:r>
          </w:p>
          <w:p w:rsidR="00835795" w:rsidRPr="008F7F92" w:rsidRDefault="00835795" w:rsidP="00DD37C1">
            <w:r>
              <w:rPr>
                <w:sz w:val="22"/>
                <w:szCs w:val="22"/>
              </w:rPr>
              <w:t>- артериальная гипертензия</w:t>
            </w:r>
          </w:p>
        </w:tc>
        <w:tc>
          <w:tcPr>
            <w:tcW w:w="1352" w:type="dxa"/>
          </w:tcPr>
          <w:p w:rsidR="00835795" w:rsidRPr="00877D0B" w:rsidRDefault="00835795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835795" w:rsidRPr="007D5815" w:rsidRDefault="00835795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35795" w:rsidRDefault="00835795" w:rsidP="00DD37C1"/>
        </w:tc>
        <w:tc>
          <w:tcPr>
            <w:tcW w:w="2125" w:type="dxa"/>
            <w:vMerge/>
          </w:tcPr>
          <w:p w:rsidR="00835795" w:rsidRDefault="00835795" w:rsidP="00DD37C1"/>
        </w:tc>
      </w:tr>
      <w:tr w:rsidR="00835795" w:rsidRPr="00D915E9" w:rsidTr="00E961B1">
        <w:tc>
          <w:tcPr>
            <w:tcW w:w="9498" w:type="dxa"/>
            <w:gridSpan w:val="5"/>
          </w:tcPr>
          <w:p w:rsidR="00835795" w:rsidRPr="008F7F92" w:rsidRDefault="00835795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1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35795" w:rsidRPr="008F7F92" w:rsidRDefault="00835795" w:rsidP="00DD37C1">
            <w:r w:rsidRPr="008F7F92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352" w:type="dxa"/>
          </w:tcPr>
          <w:p w:rsidR="00835795" w:rsidRDefault="00835795" w:rsidP="00DD37C1">
            <w:r>
              <w:rPr>
                <w:sz w:val="22"/>
                <w:szCs w:val="22"/>
              </w:rPr>
              <w:t xml:space="preserve">2 </w:t>
            </w:r>
            <w:r w:rsidRPr="008F557B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а</w:t>
            </w:r>
            <w:r w:rsidRPr="008F557B">
              <w:rPr>
                <w:sz w:val="22"/>
                <w:szCs w:val="22"/>
              </w:rPr>
              <w:t xml:space="preserve"> </w:t>
            </w:r>
          </w:p>
          <w:p w:rsidR="00835795" w:rsidRPr="008F557B" w:rsidRDefault="00835795" w:rsidP="00DD37C1">
            <w:r w:rsidRPr="008F557B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2</w:t>
            </w:r>
            <w:r w:rsidRPr="00D915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2" w:type="dxa"/>
          </w:tcPr>
          <w:p w:rsidR="00835795" w:rsidRPr="008F7F92" w:rsidRDefault="00835795" w:rsidP="00DD37C1">
            <w:r>
              <w:rPr>
                <w:sz w:val="22"/>
                <w:szCs w:val="22"/>
              </w:rPr>
              <w:t>Продолжение работы по б</w:t>
            </w:r>
            <w:r w:rsidRPr="008F7F92">
              <w:rPr>
                <w:sz w:val="22"/>
                <w:szCs w:val="22"/>
              </w:rPr>
              <w:t>лагоустро</w:t>
            </w:r>
            <w:r w:rsidRPr="008F7F92">
              <w:rPr>
                <w:sz w:val="22"/>
                <w:szCs w:val="22"/>
              </w:rPr>
              <w:t>й</w:t>
            </w:r>
            <w:r w:rsidRPr="008F7F92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ву</w:t>
            </w:r>
            <w:r w:rsidRPr="008F7F92">
              <w:rPr>
                <w:sz w:val="22"/>
                <w:szCs w:val="22"/>
              </w:rPr>
              <w:t xml:space="preserve"> прилегающих территорий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49709A">
        <w:tc>
          <w:tcPr>
            <w:tcW w:w="9498" w:type="dxa"/>
            <w:gridSpan w:val="5"/>
          </w:tcPr>
          <w:p w:rsidR="00835795" w:rsidRPr="008F7F92" w:rsidRDefault="00835795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 w:rsidRPr="008F7F92"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 w:rsidRPr="008F7F92">
              <w:rPr>
                <w:sz w:val="22"/>
                <w:szCs w:val="22"/>
              </w:rPr>
              <w:t>о</w:t>
            </w:r>
            <w:r w:rsidRPr="008F7F92">
              <w:rPr>
                <w:sz w:val="22"/>
                <w:szCs w:val="22"/>
              </w:rPr>
              <w:t>жарной безопасности в осеннее - зи</w:t>
            </w:r>
            <w:r w:rsidRPr="008F7F92">
              <w:rPr>
                <w:sz w:val="22"/>
                <w:szCs w:val="22"/>
              </w:rPr>
              <w:t>м</w:t>
            </w:r>
            <w:r w:rsidRPr="008F7F92">
              <w:rPr>
                <w:sz w:val="22"/>
                <w:szCs w:val="22"/>
              </w:rPr>
              <w:t>ний пожароопасный период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>
              <w:rPr>
                <w:sz w:val="22"/>
                <w:szCs w:val="22"/>
              </w:rPr>
              <w:t xml:space="preserve">Проведение месячника безопасности на водных объектах  в зимний период </w:t>
            </w:r>
            <w:r w:rsidRPr="008F7F92">
              <w:rPr>
                <w:sz w:val="22"/>
                <w:szCs w:val="22"/>
              </w:rPr>
              <w:t>в муниципальном образовании «Ныши</w:t>
            </w:r>
            <w:r w:rsidRPr="008F7F92">
              <w:rPr>
                <w:sz w:val="22"/>
                <w:szCs w:val="22"/>
              </w:rPr>
              <w:t>н</w:t>
            </w:r>
            <w:r w:rsidRPr="008F7F92">
              <w:rPr>
                <w:sz w:val="22"/>
                <w:szCs w:val="22"/>
              </w:rPr>
              <w:t>ское»</w:t>
            </w:r>
          </w:p>
        </w:tc>
        <w:tc>
          <w:tcPr>
            <w:tcW w:w="1352" w:type="dxa"/>
          </w:tcPr>
          <w:p w:rsidR="00835795" w:rsidRPr="00D915E9" w:rsidRDefault="00835795" w:rsidP="00506663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506663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50666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50666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506663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3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 w:rsidRPr="008F7F92">
              <w:rPr>
                <w:sz w:val="22"/>
                <w:szCs w:val="22"/>
              </w:rPr>
              <w:t>Содействия государственной  ветер</w:t>
            </w:r>
            <w:r w:rsidRPr="008F7F92">
              <w:rPr>
                <w:sz w:val="22"/>
                <w:szCs w:val="22"/>
              </w:rPr>
              <w:t>и</w:t>
            </w:r>
            <w:r w:rsidRPr="008F7F92">
              <w:rPr>
                <w:sz w:val="22"/>
                <w:szCs w:val="22"/>
              </w:rPr>
              <w:t>нарной службе по проведению прив</w:t>
            </w:r>
            <w:r w:rsidRPr="008F7F92">
              <w:rPr>
                <w:sz w:val="22"/>
                <w:szCs w:val="22"/>
              </w:rPr>
              <w:t>и</w:t>
            </w:r>
            <w:r w:rsidRPr="008F7F92">
              <w:rPr>
                <w:sz w:val="22"/>
                <w:szCs w:val="22"/>
              </w:rPr>
              <w:t>вок домашним животным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4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  <w:rPr>
                <w:highlight w:val="yellow"/>
              </w:rPr>
            </w:pPr>
            <w:r w:rsidRPr="008F7F92">
              <w:rPr>
                <w:sz w:val="22"/>
                <w:szCs w:val="22"/>
              </w:rPr>
              <w:t>Ведение воинского учёта и брониров</w:t>
            </w:r>
            <w:r w:rsidRPr="008F7F92">
              <w:rPr>
                <w:sz w:val="22"/>
                <w:szCs w:val="22"/>
              </w:rPr>
              <w:t>а</w:t>
            </w:r>
            <w:r w:rsidRPr="008F7F92">
              <w:rPr>
                <w:sz w:val="22"/>
                <w:szCs w:val="22"/>
              </w:rPr>
              <w:t>ния военнообязанных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835795" w:rsidRPr="00D915E9" w:rsidTr="009A5055">
        <w:tc>
          <w:tcPr>
            <w:tcW w:w="9498" w:type="dxa"/>
            <w:gridSpan w:val="5"/>
          </w:tcPr>
          <w:p w:rsidR="00835795" w:rsidRPr="008F7F92" w:rsidRDefault="00835795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 w:rsidRPr="008F7F92">
              <w:rPr>
                <w:sz w:val="22"/>
                <w:szCs w:val="22"/>
              </w:rPr>
              <w:t>Внесение изменений в похозяйстве</w:t>
            </w:r>
            <w:r w:rsidRPr="008F7F92">
              <w:rPr>
                <w:sz w:val="22"/>
                <w:szCs w:val="22"/>
              </w:rPr>
              <w:t>н</w:t>
            </w:r>
            <w:r w:rsidRPr="008F7F92">
              <w:rPr>
                <w:sz w:val="22"/>
                <w:szCs w:val="22"/>
              </w:rPr>
              <w:t xml:space="preserve">ные книги в бумажном и электронном виде  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 w:rsidRPr="008F7F92">
              <w:rPr>
                <w:sz w:val="22"/>
                <w:szCs w:val="22"/>
              </w:rPr>
              <w:t>Разъяснение населению своевременн</w:t>
            </w:r>
            <w:r w:rsidRPr="008F7F92">
              <w:rPr>
                <w:sz w:val="22"/>
                <w:szCs w:val="22"/>
              </w:rPr>
              <w:t>о</w:t>
            </w:r>
            <w:r w:rsidRPr="008F7F92">
              <w:rPr>
                <w:sz w:val="22"/>
                <w:szCs w:val="22"/>
              </w:rPr>
              <w:t>го оформления земельных участков  и жилых домов в собственность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Глава МО,</w:t>
            </w:r>
          </w:p>
          <w:p w:rsidR="00835795" w:rsidRPr="00D915E9" w:rsidRDefault="00835795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 w:rsidRPr="008F7F92">
              <w:rPr>
                <w:sz w:val="22"/>
                <w:szCs w:val="22"/>
              </w:rPr>
              <w:t>Согласование границ земельных учас</w:t>
            </w:r>
            <w:r w:rsidRPr="008F7F92">
              <w:rPr>
                <w:sz w:val="22"/>
                <w:szCs w:val="22"/>
              </w:rPr>
              <w:t>т</w:t>
            </w:r>
            <w:r w:rsidRPr="008F7F92">
              <w:rPr>
                <w:sz w:val="22"/>
                <w:szCs w:val="22"/>
              </w:rPr>
              <w:t>ков, расположенных на территории муниципального образования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35795" w:rsidRPr="008F7F92" w:rsidRDefault="00835795" w:rsidP="00DD37C1">
            <w:pPr>
              <w:jc w:val="both"/>
            </w:pPr>
            <w:r w:rsidRPr="008F7F92">
              <w:rPr>
                <w:sz w:val="22"/>
                <w:szCs w:val="22"/>
              </w:rPr>
              <w:t>Взаимодействие с Межрайонной и</w:t>
            </w:r>
            <w:r w:rsidRPr="008F7F92">
              <w:rPr>
                <w:sz w:val="22"/>
                <w:szCs w:val="22"/>
              </w:rPr>
              <w:t>н</w:t>
            </w:r>
            <w:r w:rsidRPr="008F7F92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имущественных отношений и управления муниципал</w:t>
            </w:r>
            <w:r w:rsidRPr="008F7F92">
              <w:rPr>
                <w:sz w:val="22"/>
                <w:szCs w:val="22"/>
              </w:rPr>
              <w:t>ь</w:t>
            </w:r>
            <w:r w:rsidRPr="008F7F92">
              <w:rPr>
                <w:sz w:val="22"/>
                <w:szCs w:val="22"/>
              </w:rPr>
              <w:t>ной собственностью Администрации муниципального образования «Мо</w:t>
            </w:r>
            <w:r w:rsidRPr="008F7F92">
              <w:rPr>
                <w:sz w:val="22"/>
                <w:szCs w:val="22"/>
              </w:rPr>
              <w:t>ж</w:t>
            </w:r>
            <w:r w:rsidRPr="008F7F92">
              <w:rPr>
                <w:sz w:val="22"/>
                <w:szCs w:val="22"/>
              </w:rPr>
              <w:t>гинский район»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62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Продолжение работы по внесению</w:t>
            </w:r>
            <w:r w:rsidRPr="00D915E9">
              <w:rPr>
                <w:sz w:val="22"/>
                <w:szCs w:val="22"/>
              </w:rPr>
              <w:t xml:space="preserve"> св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>дений в ФИАС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835795" w:rsidRPr="00D915E9" w:rsidTr="00F01184">
        <w:tc>
          <w:tcPr>
            <w:tcW w:w="9498" w:type="dxa"/>
            <w:gridSpan w:val="5"/>
          </w:tcPr>
          <w:p w:rsidR="00835795" w:rsidRPr="00D915E9" w:rsidRDefault="00835795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 w:rsidRPr="00D915E9">
              <w:rPr>
                <w:sz w:val="22"/>
                <w:szCs w:val="22"/>
              </w:rPr>
              <w:t>Обеспечение прозрачности закупок товаров и услуг, работ для нужд мун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Управлением экон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 xml:space="preserve">мики и имущественных отношений 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 w:rsidRPr="00D915E9">
              <w:rPr>
                <w:sz w:val="22"/>
                <w:szCs w:val="22"/>
              </w:rPr>
              <w:t>Проведение мероприятий по приват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зации объектов муниципальной собс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венности с целью пополнения бюджета муниципального образования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 w:rsidRPr="00D915E9">
              <w:rPr>
                <w:sz w:val="22"/>
                <w:szCs w:val="22"/>
              </w:rPr>
              <w:t>Проведение работы с физическими л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цами по уплате налогов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5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государственных и муниципальных </w:t>
            </w:r>
            <w:r w:rsidRPr="00D915E9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t xml:space="preserve">Нышинским </w:t>
            </w:r>
            <w:r w:rsidRPr="00D915E9">
              <w:rPr>
                <w:sz w:val="22"/>
                <w:szCs w:val="22"/>
              </w:rPr>
              <w:t>ТОС</w:t>
            </w:r>
            <w:r>
              <w:rPr>
                <w:sz w:val="22"/>
                <w:szCs w:val="22"/>
              </w:rPr>
              <w:t>П.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</w:t>
            </w:r>
            <w:r>
              <w:rPr>
                <w:sz w:val="22"/>
                <w:szCs w:val="22"/>
              </w:rPr>
              <w:t>, ТОСП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специалист ТОСП</w:t>
            </w:r>
          </w:p>
          <w:p w:rsidR="00835795" w:rsidRPr="00D915E9" w:rsidRDefault="00835795" w:rsidP="00DD37C1">
            <w:r w:rsidRPr="00D915E9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835795" w:rsidRPr="00D915E9" w:rsidTr="00C67E5E">
        <w:tc>
          <w:tcPr>
            <w:tcW w:w="9498" w:type="dxa"/>
            <w:gridSpan w:val="5"/>
          </w:tcPr>
          <w:p w:rsidR="00835795" w:rsidRPr="00D915E9" w:rsidRDefault="00835795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>
              <w:rPr>
                <w:sz w:val="22"/>
                <w:szCs w:val="22"/>
              </w:rPr>
              <w:t>Составление описей электронных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35795" w:rsidRDefault="00835795" w:rsidP="00DD37C1">
            <w:pPr>
              <w:jc w:val="both"/>
            </w:pPr>
            <w:r>
              <w:rPr>
                <w:sz w:val="22"/>
                <w:szCs w:val="22"/>
              </w:rPr>
              <w:t>Приём населения, выдача необход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352" w:type="dxa"/>
          </w:tcPr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886C8C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886C8C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835795" w:rsidRPr="00D915E9" w:rsidTr="002B2F1B">
        <w:tc>
          <w:tcPr>
            <w:tcW w:w="9498" w:type="dxa"/>
            <w:gridSpan w:val="5"/>
          </w:tcPr>
          <w:p w:rsidR="00835795" w:rsidRPr="00D915E9" w:rsidRDefault="00835795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334F34" w:rsidRDefault="00835795" w:rsidP="00DD37C1">
            <w:pPr>
              <w:jc w:val="both"/>
            </w:pPr>
            <w:r>
              <w:rPr>
                <w:sz w:val="22"/>
                <w:szCs w:val="22"/>
              </w:rPr>
              <w:t>Размещение принятых нормативно – правовых актов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на официальном сайте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«Нышинское» в информационно - телекоммуникац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онной сети Интернет 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35795" w:rsidRPr="00334F34" w:rsidRDefault="00835795" w:rsidP="00DD37C1">
            <w:pPr>
              <w:jc w:val="both"/>
            </w:pPr>
            <w:r w:rsidRPr="00334F34">
              <w:rPr>
                <w:sz w:val="22"/>
                <w:szCs w:val="22"/>
              </w:rPr>
              <w:t>Обновление и поддержание в актуал</w:t>
            </w:r>
            <w:r w:rsidRPr="00334F34">
              <w:rPr>
                <w:sz w:val="22"/>
                <w:szCs w:val="22"/>
              </w:rPr>
              <w:t>ь</w:t>
            </w:r>
            <w:r w:rsidRPr="00334F34">
              <w:rPr>
                <w:sz w:val="22"/>
                <w:szCs w:val="22"/>
              </w:rPr>
              <w:t>ном состоянии информации, опублик</w:t>
            </w:r>
            <w:r w:rsidRPr="00334F34">
              <w:rPr>
                <w:sz w:val="22"/>
                <w:szCs w:val="22"/>
              </w:rPr>
              <w:t>о</w:t>
            </w:r>
            <w:r w:rsidRPr="00334F34">
              <w:rPr>
                <w:sz w:val="22"/>
                <w:szCs w:val="22"/>
              </w:rPr>
              <w:t>ванной в разделе «Муниципальная служба», «Противодействие коррупции на официальном сайте муниципального образования «Нышинское»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Default="00835795" w:rsidP="00886C8C">
            <w:r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35795" w:rsidRDefault="00835795" w:rsidP="00886C8C">
            <w:pPr>
              <w:jc w:val="both"/>
            </w:pPr>
            <w:r>
              <w:rPr>
                <w:sz w:val="22"/>
                <w:szCs w:val="22"/>
              </w:rPr>
              <w:t>Составление отчёта о наличии вакан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должностей в Администрации МО «Нышинское»</w:t>
            </w:r>
          </w:p>
        </w:tc>
        <w:tc>
          <w:tcPr>
            <w:tcW w:w="1352" w:type="dxa"/>
          </w:tcPr>
          <w:p w:rsidR="00835795" w:rsidRPr="00D915E9" w:rsidRDefault="00835795" w:rsidP="00886C8C">
            <w:pPr>
              <w:jc w:val="center"/>
            </w:pPr>
            <w:r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835795" w:rsidRDefault="00835795" w:rsidP="00DD37C1">
            <w:pPr>
              <w:jc w:val="center"/>
            </w:pPr>
          </w:p>
        </w:tc>
        <w:tc>
          <w:tcPr>
            <w:tcW w:w="2125" w:type="dxa"/>
          </w:tcPr>
          <w:p w:rsidR="00835795" w:rsidRPr="00D915E9" w:rsidRDefault="00835795" w:rsidP="00DD37C1"/>
        </w:tc>
      </w:tr>
      <w:tr w:rsidR="00835795" w:rsidRPr="00D915E9" w:rsidTr="002463C7">
        <w:tc>
          <w:tcPr>
            <w:tcW w:w="9498" w:type="dxa"/>
            <w:gridSpan w:val="5"/>
          </w:tcPr>
          <w:p w:rsidR="00835795" w:rsidRPr="00D915E9" w:rsidRDefault="00835795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 w:rsidRPr="00D915E9">
              <w:rPr>
                <w:sz w:val="22"/>
                <w:szCs w:val="22"/>
              </w:rPr>
              <w:t>Организация совместной деятельности отдела социального обслуживания н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селения, отдела социальной защиты населения, отдела семьи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ции Можгинского района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35795" w:rsidRPr="00D915E9" w:rsidRDefault="00835795" w:rsidP="00DD37C1">
            <w:pPr>
              <w:jc w:val="both"/>
            </w:pPr>
            <w:r w:rsidRPr="00D915E9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352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835795" w:rsidRPr="00D915E9" w:rsidRDefault="00835795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835795" w:rsidRPr="00D915E9" w:rsidTr="00E545A2">
        <w:tc>
          <w:tcPr>
            <w:tcW w:w="503" w:type="dxa"/>
          </w:tcPr>
          <w:p w:rsidR="00835795" w:rsidRPr="00D915E9" w:rsidRDefault="00835795" w:rsidP="00886C8C">
            <w:r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35795" w:rsidRPr="00D915E9" w:rsidRDefault="00835795" w:rsidP="00886C8C">
            <w:pPr>
              <w:jc w:val="both"/>
            </w:pPr>
            <w:r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352" w:type="dxa"/>
          </w:tcPr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835795" w:rsidRPr="00D915E9" w:rsidRDefault="00835795" w:rsidP="00886C8C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</w:tbl>
    <w:p w:rsidR="00835795" w:rsidRDefault="00835795">
      <w:pPr>
        <w:rPr>
          <w:sz w:val="22"/>
          <w:szCs w:val="22"/>
        </w:rPr>
      </w:pPr>
    </w:p>
    <w:p w:rsidR="00835795" w:rsidRDefault="00835795">
      <w:pPr>
        <w:rPr>
          <w:sz w:val="22"/>
          <w:szCs w:val="22"/>
        </w:rPr>
      </w:pPr>
    </w:p>
    <w:p w:rsidR="00835795" w:rsidRDefault="00835795">
      <w:pPr>
        <w:rPr>
          <w:sz w:val="22"/>
          <w:szCs w:val="22"/>
        </w:rPr>
      </w:pPr>
    </w:p>
    <w:p w:rsidR="00835795" w:rsidRDefault="00835795">
      <w:pPr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</w:t>
      </w:r>
    </w:p>
    <w:p w:rsidR="00835795" w:rsidRPr="00317AA6" w:rsidRDefault="00835795">
      <w:pPr>
        <w:rPr>
          <w:sz w:val="22"/>
          <w:szCs w:val="22"/>
        </w:rPr>
      </w:pPr>
      <w:r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835795" w:rsidRPr="00317AA6" w:rsidSect="005208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10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DA9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A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4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8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40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B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4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D7493F"/>
    <w:multiLevelType w:val="hybridMultilevel"/>
    <w:tmpl w:val="4C34C3A2"/>
    <w:lvl w:ilvl="0" w:tplc="51A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2946AE"/>
    <w:multiLevelType w:val="hybridMultilevel"/>
    <w:tmpl w:val="0536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445E"/>
    <w:rsid w:val="0000784A"/>
    <w:rsid w:val="000114EA"/>
    <w:rsid w:val="000135F6"/>
    <w:rsid w:val="000271EC"/>
    <w:rsid w:val="00035CBB"/>
    <w:rsid w:val="00047CE8"/>
    <w:rsid w:val="000530EA"/>
    <w:rsid w:val="00056CA8"/>
    <w:rsid w:val="000716A8"/>
    <w:rsid w:val="00071A6D"/>
    <w:rsid w:val="000725E7"/>
    <w:rsid w:val="00073920"/>
    <w:rsid w:val="000747D2"/>
    <w:rsid w:val="00077523"/>
    <w:rsid w:val="0008093E"/>
    <w:rsid w:val="0008256A"/>
    <w:rsid w:val="00094588"/>
    <w:rsid w:val="000A5BE9"/>
    <w:rsid w:val="000B5FDD"/>
    <w:rsid w:val="000B6101"/>
    <w:rsid w:val="000C4DAF"/>
    <w:rsid w:val="000C535D"/>
    <w:rsid w:val="000C63B7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4A05"/>
    <w:rsid w:val="000F5EB1"/>
    <w:rsid w:val="000F7E47"/>
    <w:rsid w:val="00102EC6"/>
    <w:rsid w:val="00104977"/>
    <w:rsid w:val="0012018F"/>
    <w:rsid w:val="00121FAA"/>
    <w:rsid w:val="00130E54"/>
    <w:rsid w:val="00133E7E"/>
    <w:rsid w:val="00134AEB"/>
    <w:rsid w:val="001448D0"/>
    <w:rsid w:val="00151AF2"/>
    <w:rsid w:val="001533EA"/>
    <w:rsid w:val="0015610B"/>
    <w:rsid w:val="0016330E"/>
    <w:rsid w:val="00170F14"/>
    <w:rsid w:val="00175F06"/>
    <w:rsid w:val="00181E74"/>
    <w:rsid w:val="001831EF"/>
    <w:rsid w:val="001922F3"/>
    <w:rsid w:val="001957B5"/>
    <w:rsid w:val="001A1EC6"/>
    <w:rsid w:val="001A39C4"/>
    <w:rsid w:val="001A7FB4"/>
    <w:rsid w:val="001B1F7A"/>
    <w:rsid w:val="001B28B5"/>
    <w:rsid w:val="001C1887"/>
    <w:rsid w:val="001C7024"/>
    <w:rsid w:val="001D254A"/>
    <w:rsid w:val="001D4F04"/>
    <w:rsid w:val="001D50E2"/>
    <w:rsid w:val="001D5FED"/>
    <w:rsid w:val="001D6D5B"/>
    <w:rsid w:val="001F193F"/>
    <w:rsid w:val="001F6B34"/>
    <w:rsid w:val="00203BC3"/>
    <w:rsid w:val="00205595"/>
    <w:rsid w:val="00206A6D"/>
    <w:rsid w:val="0021001E"/>
    <w:rsid w:val="0021061D"/>
    <w:rsid w:val="002208E1"/>
    <w:rsid w:val="00226C68"/>
    <w:rsid w:val="002308D1"/>
    <w:rsid w:val="00233722"/>
    <w:rsid w:val="00243C38"/>
    <w:rsid w:val="002463C7"/>
    <w:rsid w:val="002501AF"/>
    <w:rsid w:val="00255A31"/>
    <w:rsid w:val="00257700"/>
    <w:rsid w:val="00261B5F"/>
    <w:rsid w:val="00267A41"/>
    <w:rsid w:val="00267FC4"/>
    <w:rsid w:val="00276BD7"/>
    <w:rsid w:val="00283F0F"/>
    <w:rsid w:val="00292BD0"/>
    <w:rsid w:val="002A6152"/>
    <w:rsid w:val="002A63FF"/>
    <w:rsid w:val="002B0614"/>
    <w:rsid w:val="002B17D1"/>
    <w:rsid w:val="002B2F1B"/>
    <w:rsid w:val="002B412B"/>
    <w:rsid w:val="002D7256"/>
    <w:rsid w:val="002E19D0"/>
    <w:rsid w:val="002E5EDC"/>
    <w:rsid w:val="00303F3D"/>
    <w:rsid w:val="0030696A"/>
    <w:rsid w:val="00311324"/>
    <w:rsid w:val="00317AA6"/>
    <w:rsid w:val="00320520"/>
    <w:rsid w:val="0033467B"/>
    <w:rsid w:val="00334F34"/>
    <w:rsid w:val="00343273"/>
    <w:rsid w:val="0035365C"/>
    <w:rsid w:val="00371FFD"/>
    <w:rsid w:val="00373375"/>
    <w:rsid w:val="0037705E"/>
    <w:rsid w:val="00387ACF"/>
    <w:rsid w:val="003918A3"/>
    <w:rsid w:val="003A2857"/>
    <w:rsid w:val="003C08F4"/>
    <w:rsid w:val="003C52B1"/>
    <w:rsid w:val="003D0FDD"/>
    <w:rsid w:val="003D740E"/>
    <w:rsid w:val="003E05D4"/>
    <w:rsid w:val="003E7C97"/>
    <w:rsid w:val="003F49CF"/>
    <w:rsid w:val="00402FB0"/>
    <w:rsid w:val="004378F7"/>
    <w:rsid w:val="00441C2A"/>
    <w:rsid w:val="00446DFA"/>
    <w:rsid w:val="00450E44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709A"/>
    <w:rsid w:val="004978B4"/>
    <w:rsid w:val="004A061E"/>
    <w:rsid w:val="004A6855"/>
    <w:rsid w:val="004B04B1"/>
    <w:rsid w:val="004B1E7E"/>
    <w:rsid w:val="004B63DC"/>
    <w:rsid w:val="004C3842"/>
    <w:rsid w:val="004C4799"/>
    <w:rsid w:val="004D0E23"/>
    <w:rsid w:val="004E7C53"/>
    <w:rsid w:val="004F0D7C"/>
    <w:rsid w:val="004F10D7"/>
    <w:rsid w:val="004F3825"/>
    <w:rsid w:val="004F4B4C"/>
    <w:rsid w:val="00500496"/>
    <w:rsid w:val="00502149"/>
    <w:rsid w:val="005028F3"/>
    <w:rsid w:val="00506663"/>
    <w:rsid w:val="00510A62"/>
    <w:rsid w:val="00510D4C"/>
    <w:rsid w:val="00510D6A"/>
    <w:rsid w:val="00512961"/>
    <w:rsid w:val="0052084E"/>
    <w:rsid w:val="0053007E"/>
    <w:rsid w:val="00530B7A"/>
    <w:rsid w:val="00547687"/>
    <w:rsid w:val="00550B73"/>
    <w:rsid w:val="00561F4C"/>
    <w:rsid w:val="0057035B"/>
    <w:rsid w:val="00573813"/>
    <w:rsid w:val="005744B4"/>
    <w:rsid w:val="00581FEB"/>
    <w:rsid w:val="00584721"/>
    <w:rsid w:val="00587553"/>
    <w:rsid w:val="00587BA5"/>
    <w:rsid w:val="00594FBC"/>
    <w:rsid w:val="005A4E7C"/>
    <w:rsid w:val="005A6BE9"/>
    <w:rsid w:val="005B2D61"/>
    <w:rsid w:val="005B57D9"/>
    <w:rsid w:val="005C2A26"/>
    <w:rsid w:val="005C3315"/>
    <w:rsid w:val="005C6F8B"/>
    <w:rsid w:val="005D6C25"/>
    <w:rsid w:val="005F5851"/>
    <w:rsid w:val="005F5E69"/>
    <w:rsid w:val="00601C5C"/>
    <w:rsid w:val="00602042"/>
    <w:rsid w:val="00603E3B"/>
    <w:rsid w:val="0061532E"/>
    <w:rsid w:val="006206AD"/>
    <w:rsid w:val="00620F98"/>
    <w:rsid w:val="00627387"/>
    <w:rsid w:val="006349F4"/>
    <w:rsid w:val="006369E0"/>
    <w:rsid w:val="00652D3C"/>
    <w:rsid w:val="0066562F"/>
    <w:rsid w:val="0067057D"/>
    <w:rsid w:val="00670A0D"/>
    <w:rsid w:val="00675954"/>
    <w:rsid w:val="006777B2"/>
    <w:rsid w:val="006833F0"/>
    <w:rsid w:val="00685130"/>
    <w:rsid w:val="006973DE"/>
    <w:rsid w:val="006A2E6F"/>
    <w:rsid w:val="006A402A"/>
    <w:rsid w:val="006A5275"/>
    <w:rsid w:val="006B3548"/>
    <w:rsid w:val="006B3DC3"/>
    <w:rsid w:val="006C5AE7"/>
    <w:rsid w:val="006C67D3"/>
    <w:rsid w:val="006D749D"/>
    <w:rsid w:val="006E0E8E"/>
    <w:rsid w:val="006E1AD7"/>
    <w:rsid w:val="006E625A"/>
    <w:rsid w:val="006F1540"/>
    <w:rsid w:val="006F35DF"/>
    <w:rsid w:val="00703A94"/>
    <w:rsid w:val="007054E8"/>
    <w:rsid w:val="00705D02"/>
    <w:rsid w:val="007064AD"/>
    <w:rsid w:val="00707313"/>
    <w:rsid w:val="00727576"/>
    <w:rsid w:val="0072768F"/>
    <w:rsid w:val="00730A1E"/>
    <w:rsid w:val="00730D92"/>
    <w:rsid w:val="007311E4"/>
    <w:rsid w:val="00735C1C"/>
    <w:rsid w:val="00752A1C"/>
    <w:rsid w:val="00754530"/>
    <w:rsid w:val="00756182"/>
    <w:rsid w:val="00775A1D"/>
    <w:rsid w:val="007808C0"/>
    <w:rsid w:val="00780C06"/>
    <w:rsid w:val="007A7B52"/>
    <w:rsid w:val="007B4B16"/>
    <w:rsid w:val="007C4497"/>
    <w:rsid w:val="007C519D"/>
    <w:rsid w:val="007D1911"/>
    <w:rsid w:val="007D5815"/>
    <w:rsid w:val="007E5BF1"/>
    <w:rsid w:val="007E66FF"/>
    <w:rsid w:val="007E68B8"/>
    <w:rsid w:val="007F4797"/>
    <w:rsid w:val="00800674"/>
    <w:rsid w:val="00816966"/>
    <w:rsid w:val="00816BA7"/>
    <w:rsid w:val="00821C19"/>
    <w:rsid w:val="00824D5B"/>
    <w:rsid w:val="008255C8"/>
    <w:rsid w:val="00825A00"/>
    <w:rsid w:val="00825FA8"/>
    <w:rsid w:val="0083142E"/>
    <w:rsid w:val="0083225A"/>
    <w:rsid w:val="0083562E"/>
    <w:rsid w:val="00835795"/>
    <w:rsid w:val="0083582B"/>
    <w:rsid w:val="00841306"/>
    <w:rsid w:val="0085157D"/>
    <w:rsid w:val="00851A7B"/>
    <w:rsid w:val="00852266"/>
    <w:rsid w:val="00856768"/>
    <w:rsid w:val="0086040B"/>
    <w:rsid w:val="00861E1E"/>
    <w:rsid w:val="00877721"/>
    <w:rsid w:val="00877D0B"/>
    <w:rsid w:val="00883096"/>
    <w:rsid w:val="00886C8C"/>
    <w:rsid w:val="008A19DA"/>
    <w:rsid w:val="008B02C2"/>
    <w:rsid w:val="008B50BB"/>
    <w:rsid w:val="008B54B8"/>
    <w:rsid w:val="008C1023"/>
    <w:rsid w:val="008C3304"/>
    <w:rsid w:val="008C3B10"/>
    <w:rsid w:val="008F1D36"/>
    <w:rsid w:val="008F39F6"/>
    <w:rsid w:val="008F4272"/>
    <w:rsid w:val="008F557B"/>
    <w:rsid w:val="008F7F92"/>
    <w:rsid w:val="0090752C"/>
    <w:rsid w:val="00910D5E"/>
    <w:rsid w:val="009160A5"/>
    <w:rsid w:val="00917531"/>
    <w:rsid w:val="009216A1"/>
    <w:rsid w:val="009234BB"/>
    <w:rsid w:val="009322EA"/>
    <w:rsid w:val="00934A41"/>
    <w:rsid w:val="00940881"/>
    <w:rsid w:val="00945FD3"/>
    <w:rsid w:val="0094618D"/>
    <w:rsid w:val="009475AD"/>
    <w:rsid w:val="00953896"/>
    <w:rsid w:val="00963685"/>
    <w:rsid w:val="00964F51"/>
    <w:rsid w:val="009705B0"/>
    <w:rsid w:val="0097308E"/>
    <w:rsid w:val="00985A86"/>
    <w:rsid w:val="009A2ED6"/>
    <w:rsid w:val="009A5055"/>
    <w:rsid w:val="009D0717"/>
    <w:rsid w:val="009E247D"/>
    <w:rsid w:val="009F3A4C"/>
    <w:rsid w:val="009F5797"/>
    <w:rsid w:val="009F5F5B"/>
    <w:rsid w:val="00A00C8D"/>
    <w:rsid w:val="00A038EC"/>
    <w:rsid w:val="00A067A9"/>
    <w:rsid w:val="00A24D97"/>
    <w:rsid w:val="00A2729A"/>
    <w:rsid w:val="00A278FE"/>
    <w:rsid w:val="00A442EC"/>
    <w:rsid w:val="00A50865"/>
    <w:rsid w:val="00A5188A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B4447"/>
    <w:rsid w:val="00AB6AD2"/>
    <w:rsid w:val="00AC1391"/>
    <w:rsid w:val="00AC2A41"/>
    <w:rsid w:val="00AD13BD"/>
    <w:rsid w:val="00AD34D3"/>
    <w:rsid w:val="00AD5DD5"/>
    <w:rsid w:val="00AE0230"/>
    <w:rsid w:val="00AE0FF4"/>
    <w:rsid w:val="00AE6900"/>
    <w:rsid w:val="00AF6347"/>
    <w:rsid w:val="00B00915"/>
    <w:rsid w:val="00B1555A"/>
    <w:rsid w:val="00B21088"/>
    <w:rsid w:val="00B23F0F"/>
    <w:rsid w:val="00B3129E"/>
    <w:rsid w:val="00B32B56"/>
    <w:rsid w:val="00B35991"/>
    <w:rsid w:val="00B36AC5"/>
    <w:rsid w:val="00B42B3B"/>
    <w:rsid w:val="00B4733A"/>
    <w:rsid w:val="00B51D84"/>
    <w:rsid w:val="00B57200"/>
    <w:rsid w:val="00B717FA"/>
    <w:rsid w:val="00B72D18"/>
    <w:rsid w:val="00B7552C"/>
    <w:rsid w:val="00B91A4E"/>
    <w:rsid w:val="00BA2968"/>
    <w:rsid w:val="00BA66CC"/>
    <w:rsid w:val="00BB135A"/>
    <w:rsid w:val="00BC3960"/>
    <w:rsid w:val="00BC6116"/>
    <w:rsid w:val="00BD17F0"/>
    <w:rsid w:val="00BD1FBB"/>
    <w:rsid w:val="00BD3729"/>
    <w:rsid w:val="00BE2861"/>
    <w:rsid w:val="00BE5D86"/>
    <w:rsid w:val="00BE759A"/>
    <w:rsid w:val="00BF4319"/>
    <w:rsid w:val="00C026ED"/>
    <w:rsid w:val="00C05B7F"/>
    <w:rsid w:val="00C125C6"/>
    <w:rsid w:val="00C16E3A"/>
    <w:rsid w:val="00C21422"/>
    <w:rsid w:val="00C215BD"/>
    <w:rsid w:val="00C26CAF"/>
    <w:rsid w:val="00C34E8D"/>
    <w:rsid w:val="00C406F3"/>
    <w:rsid w:val="00C53556"/>
    <w:rsid w:val="00C67E5E"/>
    <w:rsid w:val="00C71364"/>
    <w:rsid w:val="00C74C43"/>
    <w:rsid w:val="00C81A17"/>
    <w:rsid w:val="00C83F9A"/>
    <w:rsid w:val="00C86D00"/>
    <w:rsid w:val="00C90DDF"/>
    <w:rsid w:val="00C934EE"/>
    <w:rsid w:val="00C94953"/>
    <w:rsid w:val="00CB333A"/>
    <w:rsid w:val="00CB4CC3"/>
    <w:rsid w:val="00CB625E"/>
    <w:rsid w:val="00CC081A"/>
    <w:rsid w:val="00CC08B9"/>
    <w:rsid w:val="00CC4E8C"/>
    <w:rsid w:val="00CC73D4"/>
    <w:rsid w:val="00CE1E32"/>
    <w:rsid w:val="00CE2C4C"/>
    <w:rsid w:val="00CE338A"/>
    <w:rsid w:val="00CE4D36"/>
    <w:rsid w:val="00CF0FCC"/>
    <w:rsid w:val="00D01D30"/>
    <w:rsid w:val="00D04521"/>
    <w:rsid w:val="00D0528E"/>
    <w:rsid w:val="00D058E2"/>
    <w:rsid w:val="00D06839"/>
    <w:rsid w:val="00D21BC2"/>
    <w:rsid w:val="00D2254E"/>
    <w:rsid w:val="00D272A9"/>
    <w:rsid w:val="00D27D10"/>
    <w:rsid w:val="00D27DCC"/>
    <w:rsid w:val="00D3290D"/>
    <w:rsid w:val="00D40063"/>
    <w:rsid w:val="00D41C00"/>
    <w:rsid w:val="00D46239"/>
    <w:rsid w:val="00D51899"/>
    <w:rsid w:val="00D71FD0"/>
    <w:rsid w:val="00D74F42"/>
    <w:rsid w:val="00D80C5B"/>
    <w:rsid w:val="00D84497"/>
    <w:rsid w:val="00D915E9"/>
    <w:rsid w:val="00D964F3"/>
    <w:rsid w:val="00DA56FE"/>
    <w:rsid w:val="00DB467B"/>
    <w:rsid w:val="00DB4A1F"/>
    <w:rsid w:val="00DC428D"/>
    <w:rsid w:val="00DC523F"/>
    <w:rsid w:val="00DC6B94"/>
    <w:rsid w:val="00DD37C1"/>
    <w:rsid w:val="00DF5872"/>
    <w:rsid w:val="00E02B83"/>
    <w:rsid w:val="00E04B2F"/>
    <w:rsid w:val="00E11E73"/>
    <w:rsid w:val="00E15C66"/>
    <w:rsid w:val="00E17535"/>
    <w:rsid w:val="00E30253"/>
    <w:rsid w:val="00E31E98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80125"/>
    <w:rsid w:val="00E80655"/>
    <w:rsid w:val="00E86841"/>
    <w:rsid w:val="00E961B1"/>
    <w:rsid w:val="00EA5165"/>
    <w:rsid w:val="00EA6A73"/>
    <w:rsid w:val="00EB368C"/>
    <w:rsid w:val="00ED6F1E"/>
    <w:rsid w:val="00EE3D3E"/>
    <w:rsid w:val="00EE7FF9"/>
    <w:rsid w:val="00F00784"/>
    <w:rsid w:val="00F01184"/>
    <w:rsid w:val="00F01DBA"/>
    <w:rsid w:val="00F04058"/>
    <w:rsid w:val="00F144C2"/>
    <w:rsid w:val="00F25D52"/>
    <w:rsid w:val="00F330C1"/>
    <w:rsid w:val="00F366D2"/>
    <w:rsid w:val="00F3725C"/>
    <w:rsid w:val="00F44F96"/>
    <w:rsid w:val="00F46A9E"/>
    <w:rsid w:val="00F470EC"/>
    <w:rsid w:val="00F566E0"/>
    <w:rsid w:val="00F567A1"/>
    <w:rsid w:val="00F64E20"/>
    <w:rsid w:val="00F6634E"/>
    <w:rsid w:val="00F710B8"/>
    <w:rsid w:val="00F90415"/>
    <w:rsid w:val="00F9137E"/>
    <w:rsid w:val="00F9430A"/>
    <w:rsid w:val="00F96DA3"/>
    <w:rsid w:val="00FA01F9"/>
    <w:rsid w:val="00FA1265"/>
    <w:rsid w:val="00FB6D1E"/>
    <w:rsid w:val="00FD06C0"/>
    <w:rsid w:val="00FD0793"/>
    <w:rsid w:val="00FD1069"/>
    <w:rsid w:val="00FD3269"/>
    <w:rsid w:val="00FD4D57"/>
    <w:rsid w:val="00FD6AD9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B4447"/>
    <w:pPr>
      <w:keepNext/>
      <w:outlineLvl w:val="4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38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873</TotalTime>
  <Pages>5</Pages>
  <Words>1533</Words>
  <Characters>8741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154</cp:revision>
  <cp:lastPrinted>2019-10-02T04:17:00Z</cp:lastPrinted>
  <dcterms:created xsi:type="dcterms:W3CDTF">2018-05-29T06:29:00Z</dcterms:created>
  <dcterms:modified xsi:type="dcterms:W3CDTF">2019-10-31T11:53:00Z</dcterms:modified>
</cp:coreProperties>
</file>